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20" w:rsidRPr="00666926" w:rsidRDefault="008B2820" w:rsidP="008B28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66926">
        <w:rPr>
          <w:rFonts w:ascii="Arial" w:hAnsi="Arial" w:cs="Arial"/>
          <w:b/>
          <w:sz w:val="24"/>
          <w:szCs w:val="24"/>
        </w:rPr>
        <w:t xml:space="preserve">РФ </w:t>
      </w:r>
    </w:p>
    <w:p w:rsidR="008B2820" w:rsidRPr="00666926" w:rsidRDefault="008B2820" w:rsidP="008B28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6692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B2820" w:rsidRPr="00666926" w:rsidRDefault="008B2820" w:rsidP="008B28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66926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8B2820" w:rsidRPr="00666926" w:rsidRDefault="008B2820" w:rsidP="008B2820">
      <w:pPr>
        <w:pStyle w:val="a5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66926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8B2820" w:rsidRPr="00666926" w:rsidRDefault="008B2820" w:rsidP="008B2820">
      <w:pPr>
        <w:pStyle w:val="a5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666926">
        <w:rPr>
          <w:rFonts w:ascii="Arial" w:hAnsi="Arial" w:cs="Arial"/>
          <w:b/>
          <w:sz w:val="24"/>
          <w:szCs w:val="24"/>
        </w:rPr>
        <w:t>ПОСТАНОВЛЕНИЕ</w:t>
      </w:r>
    </w:p>
    <w:p w:rsidR="008B2820" w:rsidRPr="00666926" w:rsidRDefault="008B2820" w:rsidP="008B282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8B2820" w:rsidRPr="00666926" w:rsidRDefault="008B2820" w:rsidP="008B2820">
      <w:pPr>
        <w:pStyle w:val="a5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№   3                                                                                            16.01.2017 года</w:t>
      </w:r>
    </w:p>
    <w:p w:rsidR="008B2820" w:rsidRPr="00666926" w:rsidRDefault="008B2820" w:rsidP="008B2820">
      <w:pPr>
        <w:shd w:val="clear" w:color="auto" w:fill="FFFFFF"/>
        <w:spacing w:line="326" w:lineRule="exact"/>
        <w:ind w:left="250"/>
        <w:rPr>
          <w:rFonts w:ascii="Arial" w:hAnsi="Arial" w:cs="Arial"/>
        </w:rPr>
      </w:pPr>
    </w:p>
    <w:p w:rsidR="008B2820" w:rsidRPr="00666926" w:rsidRDefault="008B2820" w:rsidP="008B2820">
      <w:pPr>
        <w:shd w:val="clear" w:color="auto" w:fill="FFFFFF"/>
        <w:spacing w:line="326" w:lineRule="exact"/>
        <w:ind w:left="250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8"/>
          <w:szCs w:val="28"/>
        </w:rPr>
        <w:t xml:space="preserve">        </w:t>
      </w:r>
      <w:r w:rsidRPr="00666926">
        <w:rPr>
          <w:rFonts w:ascii="Arial" w:hAnsi="Arial" w:cs="Arial"/>
          <w:sz w:val="24"/>
          <w:szCs w:val="24"/>
        </w:rPr>
        <w:t xml:space="preserve">Об установлении предельного уровня соотношения </w:t>
      </w:r>
      <w:proofErr w:type="gramStart"/>
      <w:r w:rsidRPr="00666926">
        <w:rPr>
          <w:rFonts w:ascii="Arial" w:hAnsi="Arial" w:cs="Arial"/>
          <w:sz w:val="24"/>
          <w:szCs w:val="24"/>
        </w:rPr>
        <w:t>среднемесячной</w:t>
      </w:r>
      <w:proofErr w:type="gramEnd"/>
    </w:p>
    <w:p w:rsidR="008B2820" w:rsidRPr="00666926" w:rsidRDefault="008B2820" w:rsidP="008B2820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 xml:space="preserve">заработной платы руководителей, их заместителей и главных бухгалтеров и среднемесячной заработной платы работников муниципальных </w:t>
      </w:r>
    </w:p>
    <w:p w:rsidR="008B2820" w:rsidRPr="00666926" w:rsidRDefault="008B2820" w:rsidP="008B2820">
      <w:pPr>
        <w:jc w:val="center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 xml:space="preserve">учреждений и унитарных предприятий и </w:t>
      </w:r>
      <w:proofErr w:type="gramStart"/>
      <w:r w:rsidRPr="00666926">
        <w:rPr>
          <w:rFonts w:ascii="Arial" w:hAnsi="Arial" w:cs="Arial"/>
          <w:sz w:val="24"/>
          <w:szCs w:val="24"/>
        </w:rPr>
        <w:t>утверждении</w:t>
      </w:r>
      <w:proofErr w:type="gramEnd"/>
      <w:r w:rsidRPr="00666926">
        <w:rPr>
          <w:rFonts w:ascii="Arial" w:hAnsi="Arial" w:cs="Arial"/>
          <w:sz w:val="24"/>
          <w:szCs w:val="24"/>
        </w:rPr>
        <w:t xml:space="preserve"> Порядка размещения </w:t>
      </w:r>
    </w:p>
    <w:p w:rsidR="008B2820" w:rsidRPr="00666926" w:rsidRDefault="008B2820" w:rsidP="008B2820">
      <w:pPr>
        <w:jc w:val="center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подведомственных администрации Усть-Хоперского сельского поселения Серафимовичского муниципального района</w:t>
      </w:r>
    </w:p>
    <w:p w:rsidR="008B2820" w:rsidRPr="00666926" w:rsidRDefault="008B2820" w:rsidP="008B2820">
      <w:pPr>
        <w:jc w:val="center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 xml:space="preserve"> </w:t>
      </w:r>
    </w:p>
    <w:p w:rsidR="008B2820" w:rsidRPr="00666926" w:rsidRDefault="008B2820" w:rsidP="008B282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66926">
        <w:rPr>
          <w:rFonts w:ascii="Arial" w:hAnsi="Arial" w:cs="Arial"/>
          <w:sz w:val="24"/>
          <w:szCs w:val="24"/>
        </w:rPr>
        <w:t>В соответствии с Федеральным законом от 03.07.2016 года № 347-ФЗ «О внесении изменений в Трудовой кодекс Российской Федерации», со статьями 144, 145, 349.5 Трудового кодекса Российской Федерации, в целях упорядочения условий оплаты труда руководителей, их заместителей и главных бухгалтеров муниципальных учреждений и унитарных предприятий, подведомственных администрации</w:t>
      </w:r>
      <w:r w:rsidRPr="00666926">
        <w:rPr>
          <w:rFonts w:ascii="Arial" w:hAnsi="Arial" w:cs="Arial"/>
          <w:sz w:val="24"/>
          <w:szCs w:val="24"/>
        </w:rPr>
        <w:tab/>
        <w:t>Усть-Хоперского сельского поселения Серафимовичского муниципального района, администрация Усть-Хоперского сельского поселения</w:t>
      </w:r>
      <w:proofErr w:type="gramEnd"/>
    </w:p>
    <w:p w:rsidR="008B2820" w:rsidRPr="00666926" w:rsidRDefault="008B2820" w:rsidP="008B2820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ПОСТАНОВЛЯЕТ:</w:t>
      </w:r>
    </w:p>
    <w:p w:rsidR="008B2820" w:rsidRPr="00666926" w:rsidRDefault="008B2820" w:rsidP="008B2820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1. Установить предельный уровень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 и унитарных предприятий, подведомственных администрации Усть-Хоперского сельского поселения</w:t>
      </w:r>
      <w:r w:rsidRPr="00666926">
        <w:rPr>
          <w:rFonts w:ascii="Arial" w:hAnsi="Arial" w:cs="Arial"/>
          <w:sz w:val="24"/>
          <w:szCs w:val="24"/>
        </w:rPr>
        <w:tab/>
        <w:t>Серафимовичского муниципального района, в кратности до 4.</w:t>
      </w:r>
    </w:p>
    <w:p w:rsidR="008B2820" w:rsidRPr="00666926" w:rsidRDefault="008B2820" w:rsidP="008B2820">
      <w:pPr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2. Утвердить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подведомственных администрации</w:t>
      </w:r>
      <w:r w:rsidRPr="00666926">
        <w:rPr>
          <w:rFonts w:ascii="Arial" w:hAnsi="Arial" w:cs="Arial"/>
          <w:sz w:val="24"/>
          <w:szCs w:val="24"/>
        </w:rPr>
        <w:tab/>
        <w:t>Усть-Хоперского сельского поселения Серафимовичского муниципального района в информационно-телекоммуникационной сети «Интернет» (приложение № 1).</w:t>
      </w:r>
    </w:p>
    <w:p w:rsidR="008B2820" w:rsidRPr="00666926" w:rsidRDefault="008B2820" w:rsidP="008B2820">
      <w:pPr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3. Руководителям муниципальных учреждений и муниципальных унитарных предприятий, подведомственных администрации Усть-Хоперского сельского поселения Серафимовичского муниципального района привести локальные правовые акты по оплате труда в соответствие с настоящим постановлением.</w:t>
      </w:r>
    </w:p>
    <w:p w:rsidR="008B2820" w:rsidRPr="00666926" w:rsidRDefault="008B2820" w:rsidP="008B2820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 xml:space="preserve">4. Настоящее постановление вступает в силу с момента подписания и применяется к правоотношениям, возникающим с 01 января 2017 года, и подлежит размещению на официальном сайте администрации Усть-Хоперского сельского поселения  в информационно-телекоммуникационной сети «Интернет». </w:t>
      </w:r>
    </w:p>
    <w:p w:rsidR="008B2820" w:rsidRPr="00666926" w:rsidRDefault="008B2820" w:rsidP="008B28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5. Контроль за исполнением постановления возлагаю на себя</w:t>
      </w:r>
      <w:proofErr w:type="gramStart"/>
      <w:r w:rsidRPr="0066692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8B2820" w:rsidRPr="00666926" w:rsidRDefault="008B2820" w:rsidP="008B2820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pStyle w:val="20"/>
        <w:shd w:val="clear" w:color="auto" w:fill="auto"/>
        <w:tabs>
          <w:tab w:val="left" w:pos="113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Глава Усть-Хоперского сельского поселения</w:t>
      </w:r>
      <w:r w:rsidRPr="00666926">
        <w:rPr>
          <w:rFonts w:ascii="Arial" w:hAnsi="Arial" w:cs="Arial"/>
          <w:sz w:val="24"/>
          <w:szCs w:val="24"/>
        </w:rPr>
        <w:tab/>
      </w:r>
      <w:r w:rsidRPr="00666926">
        <w:rPr>
          <w:rFonts w:ascii="Arial" w:hAnsi="Arial" w:cs="Arial"/>
          <w:sz w:val="24"/>
          <w:szCs w:val="24"/>
        </w:rPr>
        <w:tab/>
      </w:r>
      <w:r w:rsidRPr="00666926">
        <w:rPr>
          <w:rFonts w:ascii="Arial" w:hAnsi="Arial" w:cs="Arial"/>
          <w:sz w:val="24"/>
          <w:szCs w:val="24"/>
        </w:rPr>
        <w:tab/>
      </w:r>
      <w:r w:rsidRPr="00666926">
        <w:rPr>
          <w:rFonts w:ascii="Arial" w:hAnsi="Arial" w:cs="Arial"/>
          <w:sz w:val="24"/>
          <w:szCs w:val="24"/>
        </w:rPr>
        <w:tab/>
        <w:t>С.М. Ананьев</w:t>
      </w:r>
    </w:p>
    <w:p w:rsidR="008B2820" w:rsidRPr="00666926" w:rsidRDefault="008B2820" w:rsidP="008B2820">
      <w:pPr>
        <w:spacing w:after="0" w:line="240" w:lineRule="auto"/>
        <w:rPr>
          <w:rFonts w:ascii="Arial" w:hAnsi="Arial" w:cs="Arial"/>
          <w:sz w:val="24"/>
          <w:szCs w:val="24"/>
        </w:rPr>
        <w:sectPr w:rsidR="008B2820" w:rsidRPr="00666926">
          <w:pgSz w:w="11900" w:h="16840"/>
          <w:pgMar w:top="340" w:right="851" w:bottom="142" w:left="1418" w:header="340" w:footer="340" w:gutter="0"/>
          <w:cols w:space="720"/>
        </w:sectPr>
      </w:pPr>
    </w:p>
    <w:p w:rsidR="008B2820" w:rsidRPr="00666926" w:rsidRDefault="008B2820" w:rsidP="008B2820">
      <w:pPr>
        <w:pStyle w:val="20"/>
        <w:shd w:val="clear" w:color="auto" w:fill="auto"/>
        <w:tabs>
          <w:tab w:val="left" w:pos="1137"/>
        </w:tabs>
        <w:spacing w:after="0" w:line="240" w:lineRule="auto"/>
        <w:ind w:left="5954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B2820" w:rsidRPr="00666926" w:rsidRDefault="008B2820" w:rsidP="008B2820">
      <w:pPr>
        <w:pStyle w:val="ConsPlusNormal"/>
        <w:ind w:left="5964"/>
        <w:jc w:val="both"/>
        <w:outlineLvl w:val="0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утверждено</w:t>
      </w:r>
    </w:p>
    <w:p w:rsidR="008B2820" w:rsidRPr="00666926" w:rsidRDefault="008B2820" w:rsidP="008B2820">
      <w:pPr>
        <w:pStyle w:val="ConsPlusNormal"/>
        <w:ind w:left="5964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постановлением</w:t>
      </w:r>
    </w:p>
    <w:p w:rsidR="008B2820" w:rsidRPr="00666926" w:rsidRDefault="008B2820" w:rsidP="008B2820">
      <w:pPr>
        <w:pStyle w:val="ConsPlusNormal"/>
        <w:ind w:left="5964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 xml:space="preserve">администрации </w:t>
      </w:r>
    </w:p>
    <w:p w:rsidR="008B2820" w:rsidRPr="00666926" w:rsidRDefault="008B2820" w:rsidP="008B2820">
      <w:pPr>
        <w:pStyle w:val="ConsPlusNormal"/>
        <w:ind w:left="5964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Усть-Хоперского сельского поселения</w:t>
      </w:r>
    </w:p>
    <w:p w:rsidR="008B2820" w:rsidRPr="00666926" w:rsidRDefault="008B2820" w:rsidP="008B2820">
      <w:pPr>
        <w:pStyle w:val="ConsPlusNormal"/>
        <w:ind w:left="5964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от 16.01.2017 г. № 3</w:t>
      </w:r>
      <w:r w:rsidRPr="00666926">
        <w:rPr>
          <w:rFonts w:ascii="Arial" w:hAnsi="Arial" w:cs="Arial"/>
          <w:sz w:val="24"/>
          <w:szCs w:val="24"/>
        </w:rPr>
        <w:tab/>
      </w:r>
    </w:p>
    <w:p w:rsidR="008B2820" w:rsidRPr="00666926" w:rsidRDefault="008B2820" w:rsidP="008B2820">
      <w:pPr>
        <w:pStyle w:val="20"/>
        <w:shd w:val="clear" w:color="auto" w:fill="auto"/>
        <w:tabs>
          <w:tab w:val="left" w:pos="113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jc w:val="center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 xml:space="preserve">Порядок размещения </w:t>
      </w:r>
    </w:p>
    <w:p w:rsidR="008B2820" w:rsidRPr="00666926" w:rsidRDefault="008B2820" w:rsidP="008B2820">
      <w:pPr>
        <w:jc w:val="center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подведомственных администрации Усть-Хоперского сельского поселения Серафимовичского муниципального района</w:t>
      </w:r>
    </w:p>
    <w:p w:rsidR="008B2820" w:rsidRPr="00666926" w:rsidRDefault="008B2820" w:rsidP="008B2820">
      <w:pPr>
        <w:jc w:val="center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1. Настоящий Порядок устанавливает обязанности по размещению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учредителем которых является администрация Усть-Хоперского сельского поселения Серафимовичского муниципального района (далее – порядок, учреждение, предприятие).</w:t>
      </w:r>
    </w:p>
    <w:p w:rsidR="008B2820" w:rsidRPr="00666926" w:rsidRDefault="008B2820" w:rsidP="008B28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 xml:space="preserve">2. Информация, указанная в пункте 1 настоящего  Порядка, рассчитывается за истекший календарный год и размещается в информационно-телекоммуникационной сети "Интернет" (далее - сеть «Интернет») на  официальном сайте Усть-Хоперского сельского поселения Серафимовичского муниципального района Волгоградской области  не  позднее  31 марта  года, следующего </w:t>
      </w:r>
      <w:proofErr w:type="gramStart"/>
      <w:r w:rsidRPr="00666926">
        <w:rPr>
          <w:rFonts w:ascii="Arial" w:hAnsi="Arial" w:cs="Arial"/>
          <w:sz w:val="24"/>
          <w:szCs w:val="24"/>
        </w:rPr>
        <w:t>за</w:t>
      </w:r>
      <w:proofErr w:type="gramEnd"/>
      <w:r w:rsidRPr="00666926">
        <w:rPr>
          <w:rFonts w:ascii="Arial" w:hAnsi="Arial" w:cs="Arial"/>
          <w:sz w:val="24"/>
          <w:szCs w:val="24"/>
        </w:rPr>
        <w:t xml:space="preserve"> отчетным.   </w:t>
      </w:r>
    </w:p>
    <w:p w:rsidR="008B2820" w:rsidRPr="00666926" w:rsidRDefault="008B2820" w:rsidP="008B282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Указанная  информация  может по решению учредителя размещаться в сети "Интернет" на официальных сайтах учреждений и предприятий.</w:t>
      </w:r>
    </w:p>
    <w:p w:rsidR="008B2820" w:rsidRPr="00666926" w:rsidRDefault="008B2820" w:rsidP="008B28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3.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8B2820" w:rsidRPr="00666926" w:rsidRDefault="008B2820" w:rsidP="008B28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 xml:space="preserve">4. В составе информации, предусмотренной </w:t>
      </w:r>
      <w:hyperlink r:id="rId4" w:anchor="P36" w:history="1">
        <w:r w:rsidRPr="00666926">
          <w:rPr>
            <w:rStyle w:val="a3"/>
            <w:rFonts w:ascii="Arial" w:hAnsi="Arial" w:cs="Arial"/>
            <w:sz w:val="24"/>
            <w:szCs w:val="24"/>
          </w:rPr>
          <w:t>пунктом 1</w:t>
        </w:r>
      </w:hyperlink>
      <w:r w:rsidRPr="00666926">
        <w:rPr>
          <w:rFonts w:ascii="Arial" w:hAnsi="Arial" w:cs="Arial"/>
          <w:sz w:val="24"/>
          <w:szCs w:val="24"/>
        </w:rPr>
        <w:t xml:space="preserve"> настоящего Порядка, запрещается указывать данные, позволяющие  определить 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8B2820" w:rsidRPr="00666926" w:rsidRDefault="008B2820" w:rsidP="008B28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 xml:space="preserve">5. Руководители учреждений, предприятий ежегодно обеспечивают своевременную подготовку информации, указанной в пункте 1 настоящего  Порядка, и ее представление  в  администрацию Усть-Хоперского сельского поселения в срок до 01 марта года, следующего за </w:t>
      </w:r>
      <w:proofErr w:type="gramStart"/>
      <w:r w:rsidRPr="00666926">
        <w:rPr>
          <w:rFonts w:ascii="Arial" w:hAnsi="Arial" w:cs="Arial"/>
          <w:sz w:val="24"/>
          <w:szCs w:val="24"/>
        </w:rPr>
        <w:t>отчетным</w:t>
      </w:r>
      <w:proofErr w:type="gramEnd"/>
      <w:r w:rsidRPr="00666926">
        <w:rPr>
          <w:rFonts w:ascii="Arial" w:hAnsi="Arial" w:cs="Arial"/>
          <w:sz w:val="24"/>
          <w:szCs w:val="24"/>
        </w:rPr>
        <w:t xml:space="preserve">, по форме  согласно приложению  к  настоящему Порядку. </w:t>
      </w:r>
    </w:p>
    <w:p w:rsidR="008B2820" w:rsidRPr="00666926" w:rsidRDefault="008B2820" w:rsidP="008B282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6. Руководители учреждений и предприятий несут персональную ответственность за своевременность, полноту и достоверность представляемой информации.</w:t>
      </w:r>
    </w:p>
    <w:p w:rsidR="008B2820" w:rsidRPr="00666926" w:rsidRDefault="008B2820" w:rsidP="008B2820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pStyle w:val="ConsPlusNormal"/>
        <w:ind w:left="5664"/>
        <w:jc w:val="both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pStyle w:val="ConsPlusNormal"/>
        <w:ind w:left="5664"/>
        <w:jc w:val="both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pStyle w:val="ConsPlusNormal"/>
        <w:ind w:left="5664"/>
        <w:jc w:val="both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pStyle w:val="ConsPlusNormal"/>
        <w:ind w:left="5664"/>
        <w:jc w:val="both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pStyle w:val="ConsPlusNormal"/>
        <w:ind w:left="5664"/>
        <w:jc w:val="both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pStyle w:val="ConsPlusNormal"/>
        <w:ind w:left="5664"/>
        <w:jc w:val="both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pStyle w:val="ConsPlusNormal"/>
        <w:ind w:left="5664"/>
        <w:jc w:val="both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Приложение</w:t>
      </w:r>
    </w:p>
    <w:tbl>
      <w:tblPr>
        <w:tblW w:w="9980" w:type="dxa"/>
        <w:tblLook w:val="00A0"/>
      </w:tblPr>
      <w:tblGrid>
        <w:gridCol w:w="5637"/>
        <w:gridCol w:w="4343"/>
      </w:tblGrid>
      <w:tr w:rsidR="008B2820" w:rsidRPr="00666926" w:rsidTr="008B2820">
        <w:tc>
          <w:tcPr>
            <w:tcW w:w="5637" w:type="dxa"/>
          </w:tcPr>
          <w:p w:rsidR="008B2820" w:rsidRPr="00666926" w:rsidRDefault="008B2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hideMark/>
          </w:tcPr>
          <w:p w:rsidR="008B2820" w:rsidRPr="00666926" w:rsidRDefault="008B2820">
            <w:pPr>
              <w:pStyle w:val="ConsPlusTitlePage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6926">
              <w:rPr>
                <w:rFonts w:ascii="Arial" w:hAnsi="Arial" w:cs="Arial"/>
                <w:sz w:val="24"/>
                <w:szCs w:val="24"/>
                <w:lang w:eastAsia="en-US"/>
              </w:rPr>
              <w:t>к Порядку размещения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 предприятий, подведомственных администрации Усть-Хоперского сельского поселения</w:t>
            </w:r>
          </w:p>
        </w:tc>
      </w:tr>
    </w:tbl>
    <w:p w:rsidR="008B2820" w:rsidRPr="00666926" w:rsidRDefault="008B2820" w:rsidP="008B282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8B2820" w:rsidRPr="00666926" w:rsidRDefault="008B2820" w:rsidP="008B2820">
      <w:pPr>
        <w:jc w:val="center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jc w:val="center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 xml:space="preserve">Информация </w:t>
      </w:r>
    </w:p>
    <w:p w:rsidR="008B2820" w:rsidRPr="00666926" w:rsidRDefault="008B2820" w:rsidP="008B2820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о среднемесячной заработной плате руководител</w:t>
      </w:r>
      <w:proofErr w:type="gramStart"/>
      <w:r w:rsidRPr="00666926">
        <w:rPr>
          <w:rFonts w:ascii="Arial" w:hAnsi="Arial" w:cs="Arial"/>
          <w:sz w:val="24"/>
          <w:szCs w:val="24"/>
        </w:rPr>
        <w:t>я(</w:t>
      </w:r>
      <w:proofErr w:type="gramEnd"/>
      <w:r w:rsidRPr="00666926">
        <w:rPr>
          <w:rFonts w:ascii="Arial" w:hAnsi="Arial" w:cs="Arial"/>
          <w:sz w:val="24"/>
          <w:szCs w:val="24"/>
        </w:rPr>
        <w:t xml:space="preserve">ей), их заместителя(ей) </w:t>
      </w:r>
    </w:p>
    <w:p w:rsidR="008B2820" w:rsidRPr="00666926" w:rsidRDefault="008B2820" w:rsidP="008B2820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и главного бухгалтера _____________________________________</w:t>
      </w:r>
    </w:p>
    <w:p w:rsidR="008B2820" w:rsidRPr="00666926" w:rsidRDefault="008B2820" w:rsidP="008B2820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Pr="00666926">
        <w:rPr>
          <w:rFonts w:ascii="Arial" w:hAnsi="Arial" w:cs="Arial"/>
          <w:sz w:val="24"/>
          <w:szCs w:val="24"/>
        </w:rPr>
        <w:t>(наименование учреждения (предприятия)</w:t>
      </w:r>
      <w:proofErr w:type="gramEnd"/>
    </w:p>
    <w:p w:rsidR="008B2820" w:rsidRPr="00666926" w:rsidRDefault="008B2820" w:rsidP="008B2820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t>за 20___год</w:t>
      </w:r>
    </w:p>
    <w:p w:rsidR="008B2820" w:rsidRPr="00666926" w:rsidRDefault="008B2820" w:rsidP="008B2820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701"/>
        <w:gridCol w:w="1810"/>
        <w:gridCol w:w="1832"/>
        <w:gridCol w:w="2244"/>
      </w:tblGrid>
      <w:tr w:rsidR="008B2820" w:rsidRPr="00666926" w:rsidTr="008B28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6926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66926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669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Pr="00666926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6926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учреждения, предприятия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6926">
              <w:rPr>
                <w:rFonts w:ascii="Arial" w:hAnsi="Arial" w:cs="Arial"/>
                <w:sz w:val="24"/>
                <w:szCs w:val="24"/>
                <w:lang w:eastAsia="en-US"/>
              </w:rPr>
              <w:t>Фамилия,</w:t>
            </w:r>
          </w:p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6926">
              <w:rPr>
                <w:rFonts w:ascii="Arial" w:hAnsi="Arial" w:cs="Arial"/>
                <w:sz w:val="24"/>
                <w:szCs w:val="24"/>
                <w:lang w:eastAsia="en-US"/>
              </w:rPr>
              <w:t>имя,</w:t>
            </w:r>
          </w:p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6926">
              <w:rPr>
                <w:rFonts w:ascii="Arial" w:hAnsi="Arial" w:cs="Arial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6926">
              <w:rPr>
                <w:rFonts w:ascii="Arial" w:hAnsi="Arial" w:cs="Arial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66926">
              <w:rPr>
                <w:rFonts w:ascii="Arial" w:hAnsi="Arial" w:cs="Arial"/>
                <w:sz w:val="24"/>
                <w:szCs w:val="24"/>
                <w:lang w:eastAsia="en-US"/>
              </w:rPr>
              <w:t>Среднемесячная заработная плата (руб.)</w:t>
            </w:r>
          </w:p>
        </w:tc>
      </w:tr>
      <w:tr w:rsidR="008B2820" w:rsidRPr="00666926" w:rsidTr="008B28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B2820" w:rsidRPr="00666926" w:rsidTr="008B282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820" w:rsidRPr="00666926" w:rsidRDefault="008B2820">
            <w:pPr>
              <w:pStyle w:val="ConsPlusTitlePage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B2820" w:rsidRPr="00666926" w:rsidRDefault="008B2820" w:rsidP="008B2820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666926">
        <w:rPr>
          <w:rFonts w:ascii="Arial" w:hAnsi="Arial" w:cs="Arial"/>
          <w:sz w:val="24"/>
          <w:szCs w:val="24"/>
        </w:rPr>
        <w:br/>
      </w:r>
    </w:p>
    <w:p w:rsidR="008B2820" w:rsidRPr="00666926" w:rsidRDefault="008B2820" w:rsidP="008B2820">
      <w:pPr>
        <w:jc w:val="center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jc w:val="center"/>
        <w:rPr>
          <w:rFonts w:ascii="Arial" w:hAnsi="Arial" w:cs="Arial"/>
          <w:sz w:val="24"/>
          <w:szCs w:val="24"/>
        </w:rPr>
      </w:pPr>
    </w:p>
    <w:p w:rsidR="008B2820" w:rsidRPr="00666926" w:rsidRDefault="008B2820" w:rsidP="008B2820">
      <w:pPr>
        <w:jc w:val="center"/>
        <w:rPr>
          <w:rFonts w:ascii="Arial" w:hAnsi="Arial" w:cs="Arial"/>
          <w:sz w:val="24"/>
          <w:szCs w:val="24"/>
        </w:rPr>
      </w:pPr>
    </w:p>
    <w:p w:rsidR="008B2820" w:rsidRDefault="008B2820" w:rsidP="008B2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820" w:rsidRDefault="008B2820" w:rsidP="008B28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8FE" w:rsidRDefault="002C18FE"/>
    <w:sectPr w:rsidR="002C18FE" w:rsidSect="0026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8FE"/>
    <w:rsid w:val="0026563E"/>
    <w:rsid w:val="002C18FE"/>
    <w:rsid w:val="00666926"/>
    <w:rsid w:val="008B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B2820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Без интервала Знак"/>
    <w:link w:val="a5"/>
    <w:uiPriority w:val="1"/>
    <w:locked/>
    <w:rsid w:val="008B2820"/>
    <w:rPr>
      <w:rFonts w:ascii="Calibri" w:hAnsi="Calibri"/>
    </w:rPr>
  </w:style>
  <w:style w:type="paragraph" w:styleId="a5">
    <w:name w:val="No Spacing"/>
    <w:link w:val="a4"/>
    <w:uiPriority w:val="1"/>
    <w:qFormat/>
    <w:rsid w:val="008B2820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8B2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8B2820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2820"/>
    <w:pPr>
      <w:widowControl w:val="0"/>
      <w:shd w:val="clear" w:color="auto" w:fill="FFFFFF"/>
      <w:spacing w:after="660" w:line="322" w:lineRule="exact"/>
    </w:pPr>
    <w:rPr>
      <w:rFonts w:ascii="Times New Roman" w:hAnsi="Times New Roman" w:cs="Times New Roman"/>
      <w:sz w:val="28"/>
    </w:rPr>
  </w:style>
  <w:style w:type="paragraph" w:customStyle="1" w:styleId="ConsPlusTitlePage">
    <w:name w:val="ConsPlusTitlePage"/>
    <w:rsid w:val="008B28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5;&#1086;&#1088;&#1103;&#1076;&#1086;&#1082;%20%20&#1088;&#1072;&#1079;&#1084;&#1077;&#1097;&#1077;&#1085;&#1080;&#1103;%20&#1079;&#1072;&#1088;&#1087;&#1083;&#1072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2017-01-26T08:02:00Z</dcterms:created>
  <dcterms:modified xsi:type="dcterms:W3CDTF">2017-02-10T06:26:00Z</dcterms:modified>
</cp:coreProperties>
</file>