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8B" w:rsidRDefault="000E7F8B" w:rsidP="000E7F8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0E7F8B" w:rsidRDefault="000E7F8B" w:rsidP="000E7F8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E7F8B" w:rsidRDefault="000E7F8B" w:rsidP="000E7F8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E7F8B" w:rsidRDefault="000E7F8B" w:rsidP="000E7F8B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E7F8B" w:rsidRDefault="000E7F8B" w:rsidP="000E7F8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E7F8B" w:rsidRDefault="00C52A40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13</w:t>
      </w:r>
      <w:r w:rsidR="000E7F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от 05.02.2020</w:t>
      </w:r>
      <w:r w:rsidR="000E7F8B">
        <w:rPr>
          <w:rFonts w:ascii="Arial" w:hAnsi="Arial" w:cs="Arial"/>
          <w:sz w:val="24"/>
          <w:szCs w:val="24"/>
        </w:rPr>
        <w:t>г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Постановление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Усть-Хоперского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 Серафимовичского муниципального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 от 21.12.2017г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53»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со статьями 135,144 и 145 Трудового кодекса Российской Федерации,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утвержденными решением трехсторонней комиссии по регулированию социальн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трудовых отношений от 22.12.2017г, руководствуясь Уставом Усть-Хоперского сельского поселения Серафимовичского муниципального района Волгоградской области, на </w:t>
      </w:r>
      <w:proofErr w:type="gramStart"/>
      <w:r>
        <w:rPr>
          <w:rFonts w:ascii="Arial" w:hAnsi="Arial" w:cs="Arial"/>
          <w:sz w:val="24"/>
          <w:szCs w:val="24"/>
        </w:rPr>
        <w:t>основании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Постановления Администрации Серафимовичского муниципального района Волгоградской области от 04.06.2018г № 266 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82D1D" w:rsidRPr="00AB274A" w:rsidRDefault="00C52A4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</w:t>
      </w:r>
      <w:r w:rsidR="000E7F8B">
        <w:rPr>
          <w:rFonts w:ascii="Arial" w:hAnsi="Arial" w:cs="Arial"/>
          <w:sz w:val="24"/>
          <w:szCs w:val="24"/>
        </w:rPr>
        <w:t xml:space="preserve"> изменения</w:t>
      </w:r>
      <w:r w:rsidR="00982D1D">
        <w:rPr>
          <w:rFonts w:ascii="Arial" w:hAnsi="Arial" w:cs="Arial"/>
          <w:sz w:val="24"/>
          <w:szCs w:val="24"/>
        </w:rPr>
        <w:t xml:space="preserve"> в  Положение</w:t>
      </w:r>
      <w:r w:rsidR="00982D1D" w:rsidRPr="00AB274A">
        <w:rPr>
          <w:rFonts w:ascii="Arial" w:hAnsi="Arial" w:cs="Arial"/>
          <w:sz w:val="24"/>
          <w:szCs w:val="24"/>
        </w:rPr>
        <w:t xml:space="preserve"> об оплате</w:t>
      </w:r>
      <w:r w:rsidR="00982D1D">
        <w:rPr>
          <w:rFonts w:ascii="Arial" w:hAnsi="Arial" w:cs="Arial"/>
          <w:sz w:val="24"/>
          <w:szCs w:val="24"/>
        </w:rPr>
        <w:t xml:space="preserve"> </w:t>
      </w:r>
      <w:r w:rsidR="00982D1D" w:rsidRPr="00AB274A">
        <w:rPr>
          <w:rFonts w:ascii="Arial" w:hAnsi="Arial" w:cs="Arial"/>
          <w:sz w:val="24"/>
          <w:szCs w:val="24"/>
        </w:rPr>
        <w:t>труда работников муниципальных учреждений, подведомственных администрации Усть-Хоперского</w:t>
      </w:r>
      <w:r w:rsidR="00982D1D">
        <w:rPr>
          <w:rFonts w:ascii="Arial" w:hAnsi="Arial" w:cs="Arial"/>
          <w:sz w:val="24"/>
          <w:szCs w:val="24"/>
        </w:rPr>
        <w:t xml:space="preserve"> </w:t>
      </w:r>
      <w:r w:rsidR="00982D1D" w:rsidRPr="00AB274A">
        <w:rPr>
          <w:rFonts w:ascii="Arial" w:hAnsi="Arial" w:cs="Arial"/>
          <w:sz w:val="24"/>
          <w:szCs w:val="24"/>
        </w:rPr>
        <w:t xml:space="preserve">сельского поселения </w:t>
      </w:r>
      <w:r w:rsidR="00982D1D">
        <w:rPr>
          <w:rFonts w:ascii="Arial" w:hAnsi="Arial" w:cs="Arial"/>
          <w:sz w:val="24"/>
          <w:szCs w:val="24"/>
        </w:rPr>
        <w:t>№ 53 от 21.12.2017г «</w:t>
      </w:r>
      <w:r w:rsidR="00982D1D" w:rsidRPr="00AB274A">
        <w:rPr>
          <w:rFonts w:ascii="Arial" w:hAnsi="Arial" w:cs="Arial"/>
          <w:sz w:val="24"/>
          <w:szCs w:val="24"/>
        </w:rPr>
        <w:t>Об утверждении Положения об оплате</w:t>
      </w:r>
    </w:p>
    <w:p w:rsidR="00A74260" w:rsidRDefault="00982D1D" w:rsidP="00982D1D">
      <w:pPr>
        <w:pStyle w:val="a4"/>
        <w:rPr>
          <w:rFonts w:ascii="Arial" w:hAnsi="Arial" w:cs="Arial"/>
          <w:sz w:val="24"/>
          <w:szCs w:val="24"/>
        </w:rPr>
      </w:pPr>
      <w:r w:rsidRPr="00AB274A">
        <w:rPr>
          <w:rFonts w:ascii="Arial" w:hAnsi="Arial" w:cs="Arial"/>
          <w:sz w:val="24"/>
          <w:szCs w:val="24"/>
        </w:rPr>
        <w:t xml:space="preserve"> труда работников муниципальных учреждений, </w:t>
      </w:r>
      <w:r>
        <w:rPr>
          <w:rFonts w:ascii="Arial" w:hAnsi="Arial" w:cs="Arial"/>
          <w:sz w:val="24"/>
          <w:szCs w:val="24"/>
        </w:rPr>
        <w:t xml:space="preserve">подведомственных </w:t>
      </w:r>
      <w:r w:rsidRPr="00AB274A">
        <w:rPr>
          <w:rFonts w:ascii="Arial" w:hAnsi="Arial" w:cs="Arial"/>
          <w:sz w:val="24"/>
          <w:szCs w:val="24"/>
        </w:rPr>
        <w:t>администрации Усть-Хоперского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B274A">
        <w:rPr>
          <w:rFonts w:ascii="Arial" w:hAnsi="Arial" w:cs="Arial"/>
          <w:sz w:val="24"/>
          <w:szCs w:val="24"/>
        </w:rPr>
        <w:t>сельского поселения</w:t>
      </w:r>
      <w:r w:rsidR="00C52A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2A40">
        <w:rPr>
          <w:rFonts w:ascii="Arial" w:hAnsi="Arial" w:cs="Arial"/>
          <w:sz w:val="24"/>
          <w:szCs w:val="24"/>
        </w:rPr>
        <w:t xml:space="preserve">( </w:t>
      </w:r>
      <w:proofErr w:type="gramEnd"/>
      <w:r w:rsidR="00C52A40">
        <w:rPr>
          <w:rFonts w:ascii="Arial" w:hAnsi="Arial" w:cs="Arial"/>
          <w:sz w:val="24"/>
          <w:szCs w:val="24"/>
        </w:rPr>
        <w:t>в редакции постановления от 26.06.2018г № 29):</w:t>
      </w:r>
    </w:p>
    <w:p w:rsidR="00C52A40" w:rsidRDefault="00C52A4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п.1.2. приложения 1 изложить в следующей редакции:</w:t>
      </w:r>
    </w:p>
    <w:p w:rsidR="00C52A40" w:rsidRDefault="00C52A4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Профессиональная квалификационная группа «Должности работников культуры, искусства и кинематографии среднего звена»: руководитель кружка аккомпаниатор </w:t>
      </w:r>
    </w:p>
    <w:p w:rsidR="00C52A40" w:rsidRDefault="00C52A40" w:rsidP="00982D1D">
      <w:pPr>
        <w:pStyle w:val="a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Размер базового (минимального оклада (ставки) (рублей) - 10752</w:t>
      </w:r>
      <w:proofErr w:type="gramEnd"/>
    </w:p>
    <w:p w:rsidR="00C52A40" w:rsidRDefault="00C52A40" w:rsidP="00982D1D">
      <w:pPr>
        <w:pStyle w:val="a4"/>
        <w:rPr>
          <w:rFonts w:ascii="Arial" w:hAnsi="Arial" w:cs="Arial"/>
          <w:sz w:val="24"/>
          <w:szCs w:val="24"/>
        </w:rPr>
      </w:pP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Руководителю муниципального учреждения МКУК «Усть-Хоперский КДЦ» привести в соответствие штатное расписание.</w:t>
      </w: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</w:t>
      </w:r>
      <w:r w:rsidR="00C52A40">
        <w:rPr>
          <w:rFonts w:ascii="Arial" w:hAnsi="Arial" w:cs="Arial"/>
          <w:sz w:val="24"/>
          <w:szCs w:val="24"/>
        </w:rPr>
        <w:t>новление вступает в силу с 01.02.2020</w:t>
      </w:r>
      <w:r>
        <w:rPr>
          <w:rFonts w:ascii="Arial" w:hAnsi="Arial" w:cs="Arial"/>
          <w:sz w:val="24"/>
          <w:szCs w:val="24"/>
        </w:rPr>
        <w:t xml:space="preserve"> года и подлежит </w:t>
      </w:r>
      <w:r w:rsidR="00C52A40">
        <w:rPr>
          <w:rFonts w:ascii="Arial" w:hAnsi="Arial" w:cs="Arial"/>
          <w:sz w:val="24"/>
          <w:szCs w:val="24"/>
        </w:rPr>
        <w:t>официальному обнародованию.</w:t>
      </w: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</w:p>
    <w:p w:rsidR="00C52A40" w:rsidRDefault="00C52A40" w:rsidP="00982D1D">
      <w:pPr>
        <w:pStyle w:val="a4"/>
        <w:rPr>
          <w:rFonts w:ascii="Arial" w:hAnsi="Arial" w:cs="Arial"/>
          <w:sz w:val="24"/>
          <w:szCs w:val="24"/>
        </w:rPr>
      </w:pP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A74260" w:rsidRPr="00AB274A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С.М. Ананьев</w:t>
      </w:r>
    </w:p>
    <w:p w:rsidR="00982D1D" w:rsidRPr="00AB274A" w:rsidRDefault="00982D1D" w:rsidP="00982D1D">
      <w:pPr>
        <w:pStyle w:val="a4"/>
        <w:rPr>
          <w:rFonts w:ascii="Arial" w:hAnsi="Arial" w:cs="Arial"/>
          <w:sz w:val="24"/>
          <w:szCs w:val="24"/>
        </w:rPr>
      </w:pPr>
    </w:p>
    <w:p w:rsidR="003C53B7" w:rsidRDefault="003C53B7"/>
    <w:p w:rsidR="000F7A53" w:rsidRDefault="000F7A53"/>
    <w:sectPr w:rsidR="000F7A53" w:rsidSect="00D3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53B7"/>
    <w:rsid w:val="000E7F8B"/>
    <w:rsid w:val="000F7A53"/>
    <w:rsid w:val="002479F0"/>
    <w:rsid w:val="002F461B"/>
    <w:rsid w:val="003C53B7"/>
    <w:rsid w:val="004534B8"/>
    <w:rsid w:val="00470459"/>
    <w:rsid w:val="00553920"/>
    <w:rsid w:val="00584C2E"/>
    <w:rsid w:val="00700F65"/>
    <w:rsid w:val="008C13A8"/>
    <w:rsid w:val="00982D1D"/>
    <w:rsid w:val="00A74260"/>
    <w:rsid w:val="00C52A40"/>
    <w:rsid w:val="00D350FE"/>
    <w:rsid w:val="00E0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F7A53"/>
    <w:pPr>
      <w:keepNext/>
      <w:spacing w:line="240" w:lineRule="exact"/>
      <w:ind w:left="4320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7F8B"/>
    <w:rPr>
      <w:rFonts w:ascii="Calibri" w:hAnsi="Calibri"/>
    </w:rPr>
  </w:style>
  <w:style w:type="paragraph" w:styleId="a4">
    <w:name w:val="No Spacing"/>
    <w:link w:val="a3"/>
    <w:uiPriority w:val="1"/>
    <w:qFormat/>
    <w:rsid w:val="000E7F8B"/>
    <w:pPr>
      <w:spacing w:after="0" w:line="240" w:lineRule="auto"/>
    </w:pPr>
    <w:rPr>
      <w:rFonts w:ascii="Calibri" w:hAnsi="Calibri"/>
    </w:rPr>
  </w:style>
  <w:style w:type="character" w:customStyle="1" w:styleId="40">
    <w:name w:val="Заголовок 4 Знак"/>
    <w:basedOn w:val="a0"/>
    <w:link w:val="4"/>
    <w:semiHidden/>
    <w:rsid w:val="000F7A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F7A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F7A53"/>
    <w:pPr>
      <w:suppressLineNumbers/>
      <w:suppressAutoHyphens/>
    </w:pPr>
  </w:style>
  <w:style w:type="paragraph" w:customStyle="1" w:styleId="ConsPlusCell">
    <w:name w:val="ConsPlusCell"/>
    <w:rsid w:val="000F7A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2020-02-05T07:09:00Z</cp:lastPrinted>
  <dcterms:created xsi:type="dcterms:W3CDTF">2018-06-26T05:21:00Z</dcterms:created>
  <dcterms:modified xsi:type="dcterms:W3CDTF">2020-02-05T07:11:00Z</dcterms:modified>
</cp:coreProperties>
</file>