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BB" w:rsidRPr="00F354C8" w:rsidRDefault="001551BB" w:rsidP="0015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4C8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1BB" w:rsidRPr="00F354C8" w:rsidRDefault="001551BB" w:rsidP="0015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551BB" w:rsidRPr="00F354C8" w:rsidRDefault="001551BB" w:rsidP="0015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1551BB" w:rsidRPr="00F354C8" w:rsidRDefault="001551BB" w:rsidP="001551B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1551BB" w:rsidRPr="000E3BE6" w:rsidRDefault="001551BB" w:rsidP="00155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BB" w:rsidRPr="00AE57CD" w:rsidRDefault="001551BB" w:rsidP="00155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51BB" w:rsidRPr="00516C02" w:rsidRDefault="001551BB" w:rsidP="001551BB">
      <w:pPr>
        <w:pStyle w:val="a3"/>
        <w:rPr>
          <w:rFonts w:ascii="Times New Roman" w:eastAsia="Calibri" w:hAnsi="Times New Roman" w:cs="Times New Roman"/>
        </w:rPr>
      </w:pPr>
    </w:p>
    <w:p w:rsidR="001551BB" w:rsidRDefault="001551BB" w:rsidP="001551B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6C0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gramStart"/>
      <w:r w:rsidRPr="00516C0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516C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516C02">
        <w:rPr>
          <w:rFonts w:ascii="Times New Roman" w:eastAsia="Calibri" w:hAnsi="Times New Roman" w:cs="Times New Roman"/>
          <w:sz w:val="24"/>
          <w:szCs w:val="24"/>
        </w:rPr>
        <w:t xml:space="preserve"> апреля 2015 г.</w:t>
      </w: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>Об утверждении Порядка размещения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>сведений о доходах, об имуществе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AE57CD">
        <w:rPr>
          <w:rFonts w:ascii="Times New Roman" w:eastAsia="Times New Roman" w:hAnsi="Times New Roman" w:cs="Times New Roman"/>
          <w:lang w:eastAsia="ru-RU"/>
        </w:rPr>
        <w:t>обязательствах</w:t>
      </w:r>
      <w:proofErr w:type="gramEnd"/>
      <w:r w:rsidRPr="00AE57CD">
        <w:rPr>
          <w:rFonts w:ascii="Times New Roman" w:eastAsia="Times New Roman" w:hAnsi="Times New Roman" w:cs="Times New Roman"/>
          <w:lang w:eastAsia="ru-RU"/>
        </w:rPr>
        <w:t xml:space="preserve"> имущественного характера  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руководителя муниципального учреждения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>сельского поселения Серафимовичского муниципального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 района Волгоградской области, а также сведений о доходах, 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об имуществе и обязательствах </w:t>
      </w:r>
      <w:proofErr w:type="gramStart"/>
      <w:r w:rsidRPr="00AE57CD">
        <w:rPr>
          <w:rFonts w:ascii="Times New Roman" w:eastAsia="Times New Roman" w:hAnsi="Times New Roman" w:cs="Times New Roman"/>
          <w:lang w:eastAsia="ru-RU"/>
        </w:rPr>
        <w:t>имущественного</w:t>
      </w:r>
      <w:proofErr w:type="gramEnd"/>
      <w:r w:rsidRPr="00AE57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характера их супруг (супругов) и несовершеннолетних детей </w:t>
      </w:r>
      <w:proofErr w:type="gramStart"/>
      <w:r w:rsidRPr="00AE57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proofErr w:type="gramStart"/>
      <w:r w:rsidRPr="00AE57CD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AE57CD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>сельского поселения и предоставления этих сведений средствам</w:t>
      </w:r>
    </w:p>
    <w:p w:rsidR="001551BB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AE57CD">
        <w:rPr>
          <w:rFonts w:ascii="Times New Roman" w:eastAsia="Times New Roman" w:hAnsi="Times New Roman" w:cs="Times New Roman"/>
          <w:lang w:eastAsia="ru-RU"/>
        </w:rPr>
        <w:t>массовой информации для опубликования</w:t>
      </w:r>
    </w:p>
    <w:p w:rsidR="001551BB" w:rsidRPr="00AE57CD" w:rsidRDefault="001551BB" w:rsidP="001551B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  <w:r>
        <w:t> </w:t>
      </w:r>
      <w:r>
        <w:tab/>
      </w:r>
      <w:r w:rsidRPr="00AE57CD">
        <w:rPr>
          <w:rFonts w:ascii="Times New Roman" w:hAnsi="Times New Roman" w:cs="Times New Roman"/>
        </w:rPr>
        <w:t>В соответствии с Федеральными законами от 25.12.2008 № 273-ФЗ «О противодействии коррупции»,</w:t>
      </w: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  <w:b/>
        </w:rPr>
        <w:t xml:space="preserve">ПОСТАНОВЛЯЮ: </w:t>
      </w:r>
    </w:p>
    <w:p w:rsidR="001551BB" w:rsidRPr="00AE57CD" w:rsidRDefault="001551BB" w:rsidP="001551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E57CD">
        <w:rPr>
          <w:rFonts w:ascii="Times New Roman" w:hAnsi="Times New Roman" w:cs="Times New Roman"/>
        </w:rPr>
        <w:t xml:space="preserve">Утвердить Порядок размещения сведений о доходах, об имуществе и обязательствах имущественного характера руководителя муниципального учреждения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области, а также сведений о доходах,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hAnsi="Times New Roman" w:cs="Times New Roman"/>
        </w:rPr>
        <w:t xml:space="preserve"> сельского поселения и предоставления этих сведений средствам массовой информации для опубликования (приложение).</w:t>
      </w:r>
      <w:proofErr w:type="gramEnd"/>
    </w:p>
    <w:p w:rsidR="001551BB" w:rsidRPr="00AE57CD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 xml:space="preserve">Считать  Постановление </w:t>
      </w:r>
      <w:r w:rsidRPr="00B41F77">
        <w:rPr>
          <w:rFonts w:ascii="Times New Roman" w:hAnsi="Times New Roman" w:cs="Times New Roman"/>
        </w:rPr>
        <w:t>№ 49 от 20.12.2013</w:t>
      </w:r>
      <w:r w:rsidRPr="00AE57CD">
        <w:rPr>
          <w:rFonts w:ascii="Times New Roman" w:hAnsi="Times New Roman" w:cs="Times New Roman"/>
        </w:rPr>
        <w:t xml:space="preserve"> г. «Об утверждении Порядка размещения сведений о доходах, об имуществе и обязательствах имущественного характера руководителя муниципального учреждения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hAnsi="Times New Roman" w:cs="Times New Roman"/>
        </w:rPr>
        <w:t xml:space="preserve"> сельского поселения и членов их семей на официальном сайте администрации Серафимовичского  муниципального района и предоставления этих сведений средствам массовой информации для опубликования» утратившее свою силу.</w:t>
      </w: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>Усть-Хоперского</w:t>
      </w:r>
      <w:r w:rsidRPr="00AE57CD">
        <w:rPr>
          <w:rFonts w:ascii="Times New Roman" w:hAnsi="Times New Roman" w:cs="Times New Roman"/>
        </w:rPr>
        <w:t xml:space="preserve"> сельского поселения:                                           </w:t>
      </w:r>
      <w:r>
        <w:rPr>
          <w:rFonts w:ascii="Times New Roman" w:hAnsi="Times New Roman" w:cs="Times New Roman"/>
        </w:rPr>
        <w:t>С</w:t>
      </w:r>
      <w:r w:rsidRPr="00AE57CD">
        <w:rPr>
          <w:rFonts w:ascii="Times New Roman" w:hAnsi="Times New Roman" w:cs="Times New Roman"/>
        </w:rPr>
        <w:t xml:space="preserve">.М. </w:t>
      </w:r>
      <w:r>
        <w:rPr>
          <w:rFonts w:ascii="Times New Roman" w:hAnsi="Times New Roman" w:cs="Times New Roman"/>
        </w:rPr>
        <w:t>Ананьев</w:t>
      </w: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 xml:space="preserve">                                      </w:t>
      </w: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  <w:r w:rsidRPr="00AE57C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Pr="00AE57CD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ind w:firstLine="5103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  Приложение</w:t>
      </w:r>
    </w:p>
    <w:p w:rsidR="001551BB" w:rsidRDefault="001551BB" w:rsidP="001551BB">
      <w:pPr>
        <w:pStyle w:val="a3"/>
        <w:ind w:firstLine="5103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к  Постановлению Главы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</w:t>
      </w:r>
    </w:p>
    <w:p w:rsidR="001551BB" w:rsidRDefault="001551BB" w:rsidP="001551BB">
      <w:pPr>
        <w:pStyle w:val="a3"/>
        <w:ind w:firstLine="5103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lastRenderedPageBreak/>
        <w:t xml:space="preserve">сельского поселения №  </w:t>
      </w:r>
      <w:proofErr w:type="gramStart"/>
      <w:r w:rsidRPr="00AD0E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а</w:t>
      </w:r>
      <w:r w:rsidRPr="00AD0E5A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27.04.</w:t>
      </w:r>
      <w:r w:rsidRPr="00AD0E5A">
        <w:rPr>
          <w:rFonts w:ascii="Times New Roman" w:hAnsi="Times New Roman" w:cs="Times New Roman"/>
        </w:rPr>
        <w:t xml:space="preserve">2015 г. </w:t>
      </w:r>
    </w:p>
    <w:p w:rsidR="001551BB" w:rsidRPr="00AD0E5A" w:rsidRDefault="001551BB" w:rsidP="001551BB">
      <w:pPr>
        <w:pStyle w:val="a3"/>
        <w:ind w:firstLine="5103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center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ПОРЯДОК</w:t>
      </w:r>
    </w:p>
    <w:p w:rsidR="001551BB" w:rsidRDefault="001551BB" w:rsidP="001551BB">
      <w:pPr>
        <w:pStyle w:val="a3"/>
        <w:jc w:val="center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РАЗМЕЩЕНИЯ СВЕДЕНИЙ О ДОХОДАХ, ОБ ИМУЩЕСТВЕ И ОБЯЗАТЕЛЬСТВАХ ИМУЩЕСТВЕННОГО ХАРАКТЕРА РУКОВОДИТЕЛЯ МУНИЦИПАЛЬНОГО УЧРЕЖДЕНИЯ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СЕЛЬСКОГО ПОСЕЛЕНИЯ, А ТАКЖЕ СВЕДЕНИЙ О ДОХОДАХ,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1551BB" w:rsidRPr="00AD0E5A" w:rsidRDefault="001551BB" w:rsidP="001551BB">
      <w:pPr>
        <w:pStyle w:val="a3"/>
        <w:jc w:val="center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 1. </w:t>
      </w:r>
      <w:proofErr w:type="gramStart"/>
      <w:r w:rsidRPr="00AD0E5A">
        <w:rPr>
          <w:rFonts w:ascii="Times New Roman" w:hAnsi="Times New Roman" w:cs="Times New Roman"/>
        </w:rPr>
        <w:t xml:space="preserve">Настоящим Порядком устанавливается обязанность специалиста 1 категории администрации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 (далее – специалист) по размещению сведений о доходах, об имуществе и обязательствах имущественного характера руководителя муниципального учреждения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сельского поселения (далее - руководитель), а также сведений о доходах,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на официальном</w:t>
      </w:r>
      <w:proofErr w:type="gramEnd"/>
      <w:r w:rsidRPr="00AD0E5A">
        <w:rPr>
          <w:rFonts w:ascii="Times New Roman" w:hAnsi="Times New Roman" w:cs="Times New Roman"/>
        </w:rPr>
        <w:t xml:space="preserve"> </w:t>
      </w:r>
      <w:proofErr w:type="gramStart"/>
      <w:r w:rsidRPr="00AD0E5A">
        <w:rPr>
          <w:rFonts w:ascii="Times New Roman" w:hAnsi="Times New Roman" w:cs="Times New Roman"/>
        </w:rPr>
        <w:t xml:space="preserve">сайте администрации </w:t>
      </w:r>
      <w:r>
        <w:rPr>
          <w:rFonts w:ascii="Times New Roman" w:hAnsi="Times New Roman" w:cs="Times New Roman"/>
        </w:rPr>
        <w:t>Усть-Хоперского</w:t>
      </w:r>
      <w:r w:rsidRPr="00AD0E5A"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2. На официальном сайте размещаются и средствам массовой информации предоставляются для опубликования сведения о доходах, об имуществе и обязательствах имущественного характера  руководителя, их супруг (супругов) и несовершеннолетних детей по </w:t>
      </w:r>
      <w:hyperlink r:id="rId6" w:anchor="Par114" w:tooltip="Ссылка на текущий документ" w:history="1">
        <w:r w:rsidRPr="00AD0E5A">
          <w:rPr>
            <w:rFonts w:ascii="Times New Roman" w:hAnsi="Times New Roman" w:cs="Times New Roman"/>
            <w:color w:val="0000FF"/>
            <w:u w:val="single"/>
          </w:rPr>
          <w:t>форме</w:t>
        </w:r>
      </w:hyperlink>
      <w:r w:rsidRPr="00AD0E5A">
        <w:rPr>
          <w:rFonts w:ascii="Times New Roman" w:hAnsi="Times New Roman" w:cs="Times New Roman"/>
        </w:rPr>
        <w:t xml:space="preserve"> согласно приложению к настоящему Порядку: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а) перечень объектов недвижимого имущества, принадлежащих руководителю,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руководителю, их  супругам и несовершеннолетним детям;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в) декларированный годовой доход руководителя, их супругов и несовершеннолетних детей;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руководителя, их супруг (супругов) и несовершеннолетних детей запрещается указывать: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D0E5A">
        <w:rPr>
          <w:rFonts w:ascii="Times New Roman" w:hAnsi="Times New Roman" w:cs="Times New Roman"/>
        </w:rPr>
        <w:t>а) иные сведения (кроме указанных в пункте 2 настоящего Порядка)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б) персональные данные супруги (супруга), несовершеннолетних детей и иных членов семьи руководителя;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несовершеннолетних детей и иных членов семьи;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руководителю, его супруге (супругу), несовершеннолетним детям, иным членам семьи на праве собственности или находящихся в их пользовании;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4. Сведения о доходах, об имуществе и обязательствах имущественного характера, указанные в пункте 2 настоящего Порядка,  сведения о доходах, об имуществе и обязательствах имущественного характера руководителя, а также сведения о доходах, об имуществе и обязательствах имущественного характера их супругов и несовершеннолетних детей находятся на официальном сайте, и ежегодно обновляются в течение 14 рабочих дней со дня истечения срока, установленного </w:t>
      </w:r>
      <w:proofErr w:type="gramStart"/>
      <w:r w:rsidRPr="00AD0E5A">
        <w:rPr>
          <w:rFonts w:ascii="Times New Roman" w:hAnsi="Times New Roman" w:cs="Times New Roman"/>
        </w:rPr>
        <w:t>для</w:t>
      </w:r>
      <w:proofErr w:type="gramEnd"/>
      <w:r w:rsidRPr="00AD0E5A">
        <w:rPr>
          <w:rFonts w:ascii="Times New Roman" w:hAnsi="Times New Roman" w:cs="Times New Roman"/>
        </w:rPr>
        <w:t xml:space="preserve"> </w:t>
      </w:r>
      <w:proofErr w:type="gramStart"/>
      <w:r w:rsidRPr="00AD0E5A">
        <w:rPr>
          <w:rFonts w:ascii="Times New Roman" w:hAnsi="Times New Roman" w:cs="Times New Roman"/>
        </w:rPr>
        <w:t>их</w:t>
      </w:r>
      <w:proofErr w:type="gramEnd"/>
      <w:r w:rsidRPr="00AD0E5A">
        <w:rPr>
          <w:rFonts w:ascii="Times New Roman" w:hAnsi="Times New Roman" w:cs="Times New Roman"/>
        </w:rPr>
        <w:t xml:space="preserve"> подачи.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5. Размещение на официальном сайте сведений о доходах, об имуществе и обязательствах имущественного характера руководителя, указанных в пункте 2 настоящего Порядка, обеспечивается специалистом.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lastRenderedPageBreak/>
        <w:t>6. Специалист  обязан: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а) в течение трех рабочих дней со дня поступления запроса от средств массовой информации сообщают о нем руководителю;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7. </w:t>
      </w:r>
      <w:proofErr w:type="gramStart"/>
      <w:r w:rsidRPr="00AD0E5A">
        <w:rPr>
          <w:rFonts w:ascii="Times New Roman" w:hAnsi="Times New Roman" w:cs="Times New Roman"/>
        </w:rPr>
        <w:t>Специалист</w:t>
      </w:r>
      <w:proofErr w:type="gramEnd"/>
      <w:r w:rsidRPr="00AD0E5A">
        <w:rPr>
          <w:rFonts w:ascii="Times New Roman" w:hAnsi="Times New Roman" w:cs="Times New Roman"/>
        </w:rPr>
        <w:t xml:space="preserve"> обеспечивающий размещение сведений о доходах, об имуществе и обязательствах имущественного характера руководителя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  <w:b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jc w:val="both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Pr="00AD0E5A" w:rsidRDefault="001551BB" w:rsidP="001551BB">
      <w:pPr>
        <w:pStyle w:val="a3"/>
        <w:rPr>
          <w:rFonts w:ascii="Times New Roman" w:hAnsi="Times New Roman" w:cs="Times New Roman"/>
        </w:rPr>
      </w:pPr>
    </w:p>
    <w:p w:rsidR="001551BB" w:rsidRDefault="001551BB" w:rsidP="001551BB">
      <w:pPr>
        <w:pStyle w:val="a3"/>
        <w:ind w:firstLine="5387"/>
        <w:rPr>
          <w:rFonts w:ascii="Times New Roman" w:hAnsi="Times New Roman" w:cs="Times New Roman"/>
        </w:rPr>
        <w:sectPr w:rsidR="001551BB" w:rsidSect="00883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1BB" w:rsidRPr="00AD0E5A" w:rsidRDefault="001551BB" w:rsidP="001551BB">
      <w:pPr>
        <w:pStyle w:val="a3"/>
        <w:ind w:firstLine="5387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lastRenderedPageBreak/>
        <w:t>УТВЕРЖДЕНО</w:t>
      </w:r>
    </w:p>
    <w:p w:rsidR="001551BB" w:rsidRPr="00AD0E5A" w:rsidRDefault="001551BB" w:rsidP="001551BB">
      <w:pPr>
        <w:pStyle w:val="a3"/>
        <w:ind w:firstLine="5387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Постановлением главы </w:t>
      </w:r>
      <w:r>
        <w:rPr>
          <w:rFonts w:ascii="Times New Roman" w:hAnsi="Times New Roman" w:cs="Times New Roman"/>
        </w:rPr>
        <w:t>Усть-Хоперского</w:t>
      </w:r>
    </w:p>
    <w:p w:rsidR="001551BB" w:rsidRPr="00AD0E5A" w:rsidRDefault="001551BB" w:rsidP="001551BB">
      <w:pPr>
        <w:pStyle w:val="a3"/>
        <w:ind w:firstLine="5387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 xml:space="preserve"> сельского поселения</w:t>
      </w:r>
    </w:p>
    <w:p w:rsidR="001551BB" w:rsidRPr="00AD0E5A" w:rsidRDefault="001551BB" w:rsidP="001551BB">
      <w:pPr>
        <w:pStyle w:val="a3"/>
        <w:ind w:firstLine="5387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14</w:t>
      </w:r>
      <w:proofErr w:type="gramEnd"/>
      <w:r>
        <w:rPr>
          <w:rFonts w:ascii="Times New Roman" w:hAnsi="Times New Roman" w:cs="Times New Roman"/>
        </w:rPr>
        <w:t xml:space="preserve"> а</w:t>
      </w:r>
      <w:r w:rsidRPr="00AD0E5A">
        <w:rPr>
          <w:rFonts w:ascii="Times New Roman" w:hAnsi="Times New Roman" w:cs="Times New Roman"/>
        </w:rPr>
        <w:t xml:space="preserve"> от «2</w:t>
      </w:r>
      <w:r>
        <w:rPr>
          <w:rFonts w:ascii="Times New Roman" w:hAnsi="Times New Roman" w:cs="Times New Roman"/>
        </w:rPr>
        <w:t>7</w:t>
      </w:r>
      <w:r w:rsidRPr="00AD0E5A">
        <w:rPr>
          <w:rFonts w:ascii="Times New Roman" w:hAnsi="Times New Roman" w:cs="Times New Roman"/>
        </w:rPr>
        <w:t>»апреля 2015г.</w:t>
      </w:r>
    </w:p>
    <w:p w:rsidR="001551BB" w:rsidRPr="00AD0E5A" w:rsidRDefault="001551BB" w:rsidP="001551BB">
      <w:pPr>
        <w:pStyle w:val="a3"/>
        <w:rPr>
          <w:rFonts w:ascii="Times New Roman" w:hAnsi="Times New Roman" w:cs="Times New Roman"/>
        </w:rPr>
      </w:pPr>
      <w:r w:rsidRPr="00AD0E5A">
        <w:rPr>
          <w:rFonts w:ascii="Times New Roman" w:hAnsi="Times New Roman" w:cs="Times New Roman"/>
        </w:rPr>
        <w:t> </w:t>
      </w:r>
    </w:p>
    <w:p w:rsidR="001551BB" w:rsidRPr="00AD0E5A" w:rsidRDefault="001551BB" w:rsidP="001551BB">
      <w:pPr>
        <w:pStyle w:val="a3"/>
        <w:jc w:val="center"/>
        <w:rPr>
          <w:rFonts w:ascii="Times New Roman" w:hAnsi="Times New Roman" w:cs="Times New Roman"/>
          <w:b/>
        </w:rPr>
      </w:pPr>
      <w:r w:rsidRPr="00AD0E5A">
        <w:rPr>
          <w:rFonts w:ascii="Times New Roman" w:hAnsi="Times New Roman" w:cs="Times New Roman"/>
          <w:b/>
        </w:rPr>
        <w:t>Сведения</w:t>
      </w:r>
    </w:p>
    <w:p w:rsidR="001551BB" w:rsidRPr="00AD0E5A" w:rsidRDefault="001551BB" w:rsidP="001551BB">
      <w:pPr>
        <w:pStyle w:val="a3"/>
        <w:jc w:val="center"/>
        <w:rPr>
          <w:rFonts w:ascii="Times New Roman" w:hAnsi="Times New Roman" w:cs="Times New Roman"/>
          <w:b/>
        </w:rPr>
      </w:pPr>
      <w:r w:rsidRPr="00AD0E5A">
        <w:rPr>
          <w:rFonts w:ascii="Times New Roman" w:hAnsi="Times New Roman" w:cs="Times New Roman"/>
          <w:b/>
        </w:rPr>
        <w:t xml:space="preserve">о доходах,  об имуществе и обязательствах имущественного характера руководителя муниципального учреждения Усть-Хоперского сельского поселения Серафимовичского муниципального района Волгоградской </w:t>
      </w:r>
      <w:proofErr w:type="gramStart"/>
      <w:r w:rsidRPr="00AD0E5A">
        <w:rPr>
          <w:rFonts w:ascii="Times New Roman" w:hAnsi="Times New Roman" w:cs="Times New Roman"/>
          <w:b/>
        </w:rPr>
        <w:t>области</w:t>
      </w:r>
      <w:proofErr w:type="gramEnd"/>
      <w:r w:rsidRPr="00AD0E5A">
        <w:rPr>
          <w:rFonts w:ascii="Times New Roman" w:hAnsi="Times New Roman" w:cs="Times New Roman"/>
          <w:b/>
        </w:rPr>
        <w:t xml:space="preserve"> а также сведений о доходах, об имуществе и обязательствах имущественного характера их супруг (супругов)  и несовершеннолетних детей для размещения на официальном сайте администрации Усть-Хоперского сельского поселения Серафимовичского муниципального района Волгоградской области  и предоставления этих сведений средствам массовой информации для опубликования</w:t>
      </w:r>
    </w:p>
    <w:p w:rsidR="001551BB" w:rsidRPr="00AD0E5A" w:rsidRDefault="001551BB" w:rsidP="001551BB">
      <w:pPr>
        <w:pStyle w:val="a3"/>
        <w:jc w:val="center"/>
        <w:rPr>
          <w:rFonts w:ascii="Times New Roman" w:hAnsi="Times New Roman" w:cs="Times New Roman"/>
          <w:b/>
        </w:rPr>
      </w:pPr>
      <w:r w:rsidRPr="00AD0E5A">
        <w:rPr>
          <w:rFonts w:ascii="Times New Roman" w:hAnsi="Times New Roman" w:cs="Times New Roman"/>
          <w:b/>
        </w:rPr>
        <w:t>с 01 января 20_ года по 31 декабря 20_ года</w:t>
      </w:r>
    </w:p>
    <w:p w:rsidR="001551BB" w:rsidRPr="00AD0E5A" w:rsidRDefault="001551BB" w:rsidP="001551BB">
      <w:pPr>
        <w:pStyle w:val="a3"/>
        <w:rPr>
          <w:rFonts w:ascii="Times New Roman" w:hAnsi="Times New Roman" w:cs="Times New Roman"/>
          <w:b/>
        </w:rPr>
      </w:pPr>
    </w:p>
    <w:tbl>
      <w:tblPr>
        <w:tblW w:w="15334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126"/>
        <w:gridCol w:w="1984"/>
        <w:gridCol w:w="1560"/>
        <w:gridCol w:w="1417"/>
        <w:gridCol w:w="1569"/>
        <w:gridCol w:w="4111"/>
      </w:tblGrid>
      <w:tr w:rsidR="001551BB" w:rsidRPr="00AD0E5A" w:rsidTr="00E927C4">
        <w:trPr>
          <w:cantSplit/>
          <w:trHeight w:val="2315"/>
        </w:trPr>
        <w:tc>
          <w:tcPr>
            <w:tcW w:w="2567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Ф.И.О.</w:t>
            </w:r>
          </w:p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51BB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Усть-Хоперского</w:t>
            </w:r>
            <w:r w:rsidRPr="00AD0E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Должность,</w:t>
            </w:r>
          </w:p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супруг (супруга)  и несовершеннолетние дети указанных лиц</w:t>
            </w:r>
          </w:p>
        </w:tc>
        <w:tc>
          <w:tcPr>
            <w:tcW w:w="1984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Декларированный годовой  доход за 20_ год (руб.)</w:t>
            </w:r>
          </w:p>
        </w:tc>
        <w:tc>
          <w:tcPr>
            <w:tcW w:w="4546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4111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1551BB" w:rsidRPr="00AD0E5A" w:rsidTr="00E927C4">
        <w:trPr>
          <w:cantSplit/>
          <w:trHeight w:val="2647"/>
        </w:trPr>
        <w:tc>
          <w:tcPr>
            <w:tcW w:w="2567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0E5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111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551BB" w:rsidRPr="00AD0E5A" w:rsidRDefault="001551BB" w:rsidP="00E927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F0CAA" w:rsidRDefault="000F0CAA"/>
    <w:sectPr w:rsidR="000F0CAA" w:rsidSect="00155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1BB"/>
    <w:rsid w:val="000018E8"/>
    <w:rsid w:val="000F0CAA"/>
    <w:rsid w:val="001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B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15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551B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1551BB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ashburo\%D1%8D%D0%BB%D0%B5%D0%BA%D1%82%D1%80%D0%BE%D0%BD%D0%BA%D0%B0\121-%D0%9D%D0%9F%D0%90\121-%D0%9D%D0%9F%D0%9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2015-06-03T05:36:00Z</dcterms:created>
  <dcterms:modified xsi:type="dcterms:W3CDTF">2015-06-03T07:51:00Z</dcterms:modified>
</cp:coreProperties>
</file>