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2" w:rsidRDefault="00603BB2" w:rsidP="00603BB2">
      <w:pPr>
        <w:pStyle w:val="a3"/>
        <w:jc w:val="center"/>
        <w:rPr>
          <w:rFonts w:cs="Times New Roman"/>
          <w:shd w:val="clear" w:color="auto" w:fill="FFFFFF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 xml:space="preserve">РФ 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03BB2" w:rsidRPr="00D65289" w:rsidRDefault="00603BB2" w:rsidP="00603BB2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03BB2" w:rsidRPr="00D65289" w:rsidRDefault="00603BB2" w:rsidP="00603BB2">
      <w:pPr>
        <w:pStyle w:val="a6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ПОСТАНОВЛЕНИЕ</w:t>
      </w:r>
    </w:p>
    <w:p w:rsidR="00603BB2" w:rsidRPr="00D65289" w:rsidRDefault="00A81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EA2D8B">
        <w:rPr>
          <w:rFonts w:ascii="Arial" w:hAnsi="Arial" w:cs="Arial"/>
          <w:sz w:val="24"/>
          <w:szCs w:val="24"/>
        </w:rPr>
        <w:t>.02</w:t>
      </w:r>
      <w:r w:rsidR="0007623D">
        <w:rPr>
          <w:rFonts w:ascii="Arial" w:hAnsi="Arial" w:cs="Arial"/>
          <w:sz w:val="24"/>
          <w:szCs w:val="24"/>
        </w:rPr>
        <w:t>.2020</w:t>
      </w:r>
      <w:r w:rsidR="00603BB2" w:rsidRPr="00D65289">
        <w:rPr>
          <w:rFonts w:ascii="Arial" w:hAnsi="Arial" w:cs="Arial"/>
          <w:sz w:val="24"/>
          <w:szCs w:val="24"/>
        </w:rPr>
        <w:t>г</w:t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D40202" w:rsidRPr="00D65289">
        <w:rPr>
          <w:rFonts w:ascii="Arial" w:hAnsi="Arial" w:cs="Arial"/>
          <w:sz w:val="24"/>
          <w:szCs w:val="24"/>
        </w:rPr>
        <w:t xml:space="preserve">          </w:t>
      </w:r>
      <w:r w:rsidR="007E2452">
        <w:rPr>
          <w:rFonts w:ascii="Arial" w:hAnsi="Arial" w:cs="Arial"/>
          <w:sz w:val="24"/>
          <w:szCs w:val="24"/>
        </w:rPr>
        <w:t>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03BB2" w:rsidRPr="00D65289" w:rsidTr="00603B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603BB2" w:rsidRPr="00D65289" w:rsidRDefault="00603BB2" w:rsidP="00603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845" w:rsidRPr="00D52845" w:rsidRDefault="00D52845" w:rsidP="00D528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845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</w:t>
      </w:r>
      <w:r w:rsidRPr="00D52845">
        <w:rPr>
          <w:rFonts w:ascii="Arial" w:hAnsi="Arial" w:cs="Arial"/>
          <w:sz w:val="24"/>
          <w:szCs w:val="24"/>
        </w:rPr>
        <w:br/>
        <w:t xml:space="preserve">от 12 января 1996 года  № 8-ФЗ  «О </w:t>
      </w:r>
      <w:r w:rsidR="00EA2D8B">
        <w:rPr>
          <w:rFonts w:ascii="Arial" w:hAnsi="Arial" w:cs="Arial"/>
          <w:sz w:val="24"/>
          <w:szCs w:val="24"/>
        </w:rPr>
        <w:t>погребении и похоронном деле»,</w:t>
      </w:r>
      <w:r w:rsidRPr="00D52845">
        <w:rPr>
          <w:rFonts w:ascii="Arial" w:hAnsi="Arial" w:cs="Arial"/>
          <w:sz w:val="24"/>
          <w:szCs w:val="24"/>
        </w:rPr>
        <w:t xml:space="preserve"> законом Волгоградской области от 03 апреля 2007 года № 1436-ОД «О погребении и похоронном деле в Волгоградской области»,  руководствуясь Уставом Усть-Хоперского сельского поселения Серафимовичского муниципального района Волгоградской области, 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ПОСТАНОВЛЯЮ: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(приложение № 1) и характеристику работ, предусмотренных гарантированным перечнем услуг по погребению (приложение № 2).</w:t>
      </w:r>
    </w:p>
    <w:p w:rsidR="00603BB2" w:rsidRDefault="00603BB2" w:rsidP="00603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65289">
        <w:rPr>
          <w:rFonts w:ascii="Arial" w:hAnsi="Arial" w:cs="Arial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D65289">
        <w:rPr>
          <w:rFonts w:ascii="Arial" w:hAnsi="Arial" w:cs="Arial"/>
          <w:sz w:val="24"/>
          <w:szCs w:val="24"/>
        </w:rPr>
        <w:t xml:space="preserve"> (приложение № 3) и характеристику работ, предусмотренных гарантированным перечнем услуг по погребению (приложение № 4).</w:t>
      </w:r>
    </w:p>
    <w:p w:rsidR="00603BB2" w:rsidRPr="00D65289" w:rsidRDefault="00AA641C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3BB2" w:rsidRPr="00D6528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 свое действие на правоотнош</w:t>
      </w:r>
      <w:r>
        <w:rPr>
          <w:rFonts w:ascii="Arial" w:hAnsi="Arial" w:cs="Arial"/>
          <w:sz w:val="24"/>
          <w:szCs w:val="24"/>
        </w:rPr>
        <w:t xml:space="preserve">ения, возникшие с </w:t>
      </w:r>
      <w:r w:rsidR="004816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 февраля 2020</w:t>
      </w:r>
      <w:r w:rsidR="00603BB2" w:rsidRPr="00D65289">
        <w:rPr>
          <w:rFonts w:ascii="Arial" w:hAnsi="Arial" w:cs="Arial"/>
          <w:sz w:val="24"/>
          <w:szCs w:val="24"/>
        </w:rPr>
        <w:t xml:space="preserve">  года.</w:t>
      </w:r>
    </w:p>
    <w:p w:rsidR="00603BB2" w:rsidRPr="00D65289" w:rsidRDefault="00AA641C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3BB2" w:rsidRPr="00D6528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03BB2" w:rsidRPr="00D65289">
        <w:rPr>
          <w:rFonts w:ascii="Arial" w:hAnsi="Arial" w:cs="Arial"/>
          <w:sz w:val="24"/>
          <w:szCs w:val="24"/>
        </w:rPr>
        <w:t>Контроль за</w:t>
      </w:r>
      <w:proofErr w:type="gramEnd"/>
      <w:r w:rsidR="00603BB2" w:rsidRPr="00D652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3BB2" w:rsidRPr="00D65289" w:rsidRDefault="00603BB2" w:rsidP="00603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Глава </w:t>
      </w:r>
      <w:r w:rsidRPr="00D65289">
        <w:rPr>
          <w:rFonts w:ascii="Arial" w:hAnsi="Arial" w:cs="Arial"/>
          <w:noProof/>
          <w:sz w:val="24"/>
          <w:szCs w:val="24"/>
        </w:rPr>
        <w:t>Усть-Хоперского</w:t>
      </w: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5289">
        <w:rPr>
          <w:rFonts w:ascii="Arial" w:hAnsi="Arial" w:cs="Arial"/>
          <w:sz w:val="24"/>
          <w:szCs w:val="24"/>
        </w:rPr>
        <w:tab/>
        <w:t xml:space="preserve">                                               С.М.Ананьев </w:t>
      </w: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284" w:right="851" w:bottom="142" w:left="1701" w:header="709" w:footer="709" w:gutter="0"/>
          <w:pgNumType w:start="1"/>
          <w:cols w:space="720"/>
        </w:sect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№ 1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к постановлению  главы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Усть-Хоперского сельского поселения </w:t>
      </w:r>
    </w:p>
    <w:p w:rsidR="00603BB2" w:rsidRPr="00D65289" w:rsidRDefault="00A81CC3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от 14</w:t>
      </w:r>
      <w:r w:rsidR="00227194">
        <w:rPr>
          <w:rFonts w:ascii="Arial" w:hAnsi="Arial" w:cs="Arial"/>
          <w:color w:val="000000"/>
          <w:spacing w:val="-6"/>
          <w:sz w:val="24"/>
          <w:szCs w:val="24"/>
        </w:rPr>
        <w:t>.02</w:t>
      </w:r>
      <w:r w:rsidR="00EA2D8B">
        <w:rPr>
          <w:rFonts w:ascii="Arial" w:hAnsi="Arial" w:cs="Arial"/>
          <w:color w:val="000000"/>
          <w:spacing w:val="-6"/>
          <w:sz w:val="24"/>
          <w:szCs w:val="24"/>
        </w:rPr>
        <w:t>.2020 г.  №</w:t>
      </w:r>
      <w:r>
        <w:rPr>
          <w:rFonts w:ascii="Arial" w:hAnsi="Arial" w:cs="Arial"/>
          <w:color w:val="000000"/>
          <w:spacing w:val="-6"/>
          <w:sz w:val="24"/>
          <w:szCs w:val="24"/>
        </w:rPr>
        <w:t>16</w:t>
      </w:r>
      <w:r w:rsidR="00EA2D8B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сельского поселения Серафимовичского муниципального района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9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560"/>
        <w:gridCol w:w="1418"/>
        <w:gridCol w:w="1419"/>
        <w:gridCol w:w="1401"/>
        <w:gridCol w:w="17"/>
      </w:tblGrid>
      <w:tr w:rsidR="00A81CC3" w:rsidRPr="00D65289" w:rsidTr="00DA5492">
        <w:trPr>
          <w:gridAfter w:val="1"/>
          <w:wAfter w:w="17" w:type="dxa"/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A81CC3" w:rsidRPr="00D65289" w:rsidTr="00CA56EA">
        <w:trPr>
          <w:gridAfter w:val="1"/>
          <w:wAfter w:w="17" w:type="dxa"/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A81CC3" w:rsidRPr="00D65289" w:rsidTr="00A81C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</w:tr>
      <w:tr w:rsidR="00A81CC3" w:rsidRPr="00D65289" w:rsidTr="00A81C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81CC3" w:rsidRPr="00D65289" w:rsidTr="00A81C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2381,26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81,26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81,26</w:t>
            </w:r>
          </w:p>
        </w:tc>
      </w:tr>
      <w:tr w:rsidR="00A81CC3" w:rsidRPr="00D65289" w:rsidTr="00A81C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627,66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627,66</w:t>
            </w:r>
          </w:p>
        </w:tc>
      </w:tr>
      <w:tr w:rsidR="00A81CC3" w:rsidRPr="00D65289" w:rsidTr="00A81C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53,60</w:t>
            </w:r>
          </w:p>
        </w:tc>
      </w:tr>
      <w:tr w:rsidR="00A81CC3" w:rsidRPr="00D65289" w:rsidTr="00A81CC3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63,31</w:t>
            </w:r>
          </w:p>
        </w:tc>
      </w:tr>
      <w:tr w:rsidR="00A81CC3" w:rsidRPr="00D65289" w:rsidTr="00A81C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80,29</w:t>
            </w:r>
          </w:p>
        </w:tc>
      </w:tr>
      <w:tr w:rsidR="00A81CC3" w:rsidRPr="00D65289" w:rsidTr="00A81C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437,75</w:t>
            </w:r>
          </w:p>
        </w:tc>
      </w:tr>
      <w:tr w:rsidR="00A81CC3" w:rsidRPr="00D65289" w:rsidTr="00A81C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42,54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42,54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42,54</w:t>
            </w:r>
          </w:p>
        </w:tc>
      </w:tr>
      <w:tr w:rsidR="00A81CC3" w:rsidRPr="00D65289" w:rsidTr="00A81CC3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3" w:rsidRPr="00D65289" w:rsidRDefault="00A81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9" w:h="16834"/>
          <w:pgMar w:top="1134" w:right="851" w:bottom="851" w:left="1134" w:header="720" w:footer="720" w:gutter="0"/>
          <w:cols w:space="720"/>
        </w:sectPr>
      </w:pPr>
    </w:p>
    <w:tbl>
      <w:tblPr>
        <w:tblW w:w="4820" w:type="dxa"/>
        <w:tblInd w:w="5211" w:type="dxa"/>
        <w:tblLook w:val="01E0"/>
      </w:tblPr>
      <w:tblGrid>
        <w:gridCol w:w="5070"/>
      </w:tblGrid>
      <w:tr w:rsidR="00603BB2" w:rsidRPr="00D65289" w:rsidTr="00D65289">
        <w:tc>
          <w:tcPr>
            <w:tcW w:w="4820" w:type="dxa"/>
            <w:hideMark/>
          </w:tcPr>
          <w:tbl>
            <w:tblPr>
              <w:tblW w:w="4854" w:type="dxa"/>
              <w:tblLook w:val="01E0"/>
            </w:tblPr>
            <w:tblGrid>
              <w:gridCol w:w="318"/>
              <w:gridCol w:w="4536"/>
            </w:tblGrid>
            <w:tr w:rsidR="00603BB2" w:rsidRPr="00D65289">
              <w:trPr>
                <w:trHeight w:val="1335"/>
              </w:trPr>
              <w:tc>
                <w:tcPr>
                  <w:tcW w:w="31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4536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2 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>к постановлению главы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Усть-Хоперского  сельского поселения </w:t>
                  </w:r>
                </w:p>
                <w:p w:rsidR="00603BB2" w:rsidRPr="00D65289" w:rsidRDefault="00A81CC3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 14.02</w:t>
                  </w:r>
                  <w:r w:rsidR="00796DCB">
                    <w:rPr>
                      <w:rFonts w:ascii="Arial" w:hAnsi="Arial" w:cs="Arial"/>
                      <w:sz w:val="24"/>
                      <w:szCs w:val="24"/>
                    </w:rPr>
                    <w:t>.2020</w:t>
                  </w:r>
                  <w:r w:rsidR="00603BB2"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г  №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35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394"/>
        <w:gridCol w:w="5388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603BB2">
        <w:trPr>
          <w:trHeight w:hRule="exact" w:val="3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Приложение 3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к постановлению главы 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Усть-Хоперского  сельского поселения </w:t>
      </w:r>
    </w:p>
    <w:p w:rsidR="00603BB2" w:rsidRPr="00D65289" w:rsidRDefault="00A81CC3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14.02</w:t>
      </w:r>
      <w:r w:rsidR="00796DCB">
        <w:rPr>
          <w:rFonts w:ascii="Arial" w:hAnsi="Arial" w:cs="Arial"/>
          <w:sz w:val="24"/>
          <w:szCs w:val="24"/>
        </w:rPr>
        <w:t>.2020</w:t>
      </w:r>
      <w:r w:rsidR="00603BB2" w:rsidRPr="00D65289">
        <w:rPr>
          <w:rFonts w:ascii="Arial" w:hAnsi="Arial" w:cs="Arial"/>
          <w:sz w:val="24"/>
          <w:szCs w:val="24"/>
        </w:rPr>
        <w:t xml:space="preserve">г  № </w:t>
      </w:r>
      <w:r>
        <w:rPr>
          <w:rFonts w:ascii="Arial" w:hAnsi="Arial" w:cs="Arial"/>
          <w:sz w:val="24"/>
          <w:szCs w:val="24"/>
        </w:rPr>
        <w:t>16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   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 сельского поселения Серафимовичского муниципального района Волгоградской области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418"/>
        <w:gridCol w:w="1417"/>
        <w:gridCol w:w="1418"/>
        <w:gridCol w:w="1417"/>
      </w:tblGrid>
      <w:tr w:rsidR="00DD6367" w:rsidRPr="00D65289" w:rsidTr="009A6E14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DD6367" w:rsidRPr="00D65289" w:rsidTr="004356BE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DD6367" w:rsidRPr="00D65289" w:rsidTr="00DD63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</w:tr>
      <w:tr w:rsidR="00DD6367" w:rsidRPr="00D65289" w:rsidTr="00DD6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D6367" w:rsidRPr="00D65289" w:rsidTr="00DD6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</w:tr>
      <w:tr w:rsidR="00DD6367" w:rsidRPr="00D65289" w:rsidTr="00DD63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  <w:r w:rsidRPr="00D65289">
              <w:rPr>
                <w:rFonts w:ascii="Arial" w:hAnsi="Arial" w:cs="Arial"/>
                <w:sz w:val="24"/>
                <w:szCs w:val="24"/>
              </w:rPr>
              <w:t>7,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67,46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67,46</w:t>
            </w:r>
          </w:p>
        </w:tc>
      </w:tr>
      <w:tr w:rsidR="00DD6367" w:rsidRPr="00D65289" w:rsidTr="00DD6367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627,66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627,66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627,66</w:t>
            </w:r>
          </w:p>
        </w:tc>
      </w:tr>
      <w:tr w:rsidR="00DD6367" w:rsidRPr="00D65289" w:rsidTr="00DD63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</w:tr>
      <w:tr w:rsidR="00DD6367" w:rsidRPr="00D65289" w:rsidTr="00DD6367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63,29</w:t>
            </w:r>
          </w:p>
        </w:tc>
      </w:tr>
      <w:tr w:rsidR="00DD6367" w:rsidRPr="00D65289" w:rsidTr="00DD63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80,31</w:t>
            </w:r>
          </w:p>
        </w:tc>
      </w:tr>
      <w:tr w:rsidR="00DD6367" w:rsidRPr="00D65289" w:rsidTr="00DD63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437,76</w:t>
            </w:r>
          </w:p>
        </w:tc>
      </w:tr>
      <w:tr w:rsidR="00DD6367" w:rsidRPr="00D65289" w:rsidTr="00DD63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542,5</w:t>
            </w: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42,55</w:t>
            </w:r>
          </w:p>
        </w:tc>
      </w:tr>
      <w:tr w:rsidR="00DD6367" w:rsidRPr="00D65289" w:rsidTr="00DD6367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67" w:rsidRPr="00D65289" w:rsidRDefault="00DD6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603BB2" w:rsidRPr="00D65289" w:rsidTr="00D65289">
        <w:tc>
          <w:tcPr>
            <w:tcW w:w="4360" w:type="dxa"/>
            <w:hideMark/>
          </w:tcPr>
          <w:tbl>
            <w:tblPr>
              <w:tblpPr w:leftFromText="180" w:rightFromText="180" w:horzAnchor="page" w:tblpX="1" w:tblpY="-225"/>
              <w:tblOverlap w:val="never"/>
              <w:tblW w:w="4438" w:type="dxa"/>
              <w:tblLook w:val="01E0"/>
            </w:tblPr>
            <w:tblGrid>
              <w:gridCol w:w="668"/>
              <w:gridCol w:w="3770"/>
            </w:tblGrid>
            <w:tr w:rsidR="00603BB2" w:rsidRPr="00D65289">
              <w:trPr>
                <w:trHeight w:val="1259"/>
              </w:trPr>
              <w:tc>
                <w:tcPr>
                  <w:tcW w:w="66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3770" w:type="dxa"/>
                  <w:hideMark/>
                </w:tcPr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Приложение № 4 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к постановлению  главы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Усть-Хоперского сельского поселения </w:t>
                  </w:r>
                </w:p>
                <w:p w:rsidR="00603BB2" w:rsidRPr="00D65289" w:rsidRDefault="00A81CC3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от 14.02</w:t>
                  </w:r>
                  <w:r w:rsidR="00796DCB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.2020</w:t>
                  </w:r>
                  <w:r w:rsidR="00603BB2"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г  №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968"/>
        <w:gridCol w:w="4959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Облачение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Облачение тела </w:t>
            </w:r>
            <w:proofErr w:type="spellStart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>х</w:t>
            </w:r>
            <w:proofErr w:type="spellEnd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/б тканью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65289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>2 м</w:t>
              </w:r>
            </w:smartTag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1F4EE6">
        <w:trPr>
          <w:trHeight w:hRule="exact" w:val="3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14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1F4EE6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тделение Пенсионного фонда Российской Федерации по Волгоградской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lastRenderedPageBreak/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– Волгоградское региональное отделение  Фонда социального страхования Российской Федерации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sectPr w:rsidR="00D65289" w:rsidSect="00B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08F4"/>
    <w:multiLevelType w:val="hybridMultilevel"/>
    <w:tmpl w:val="68C82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BB2"/>
    <w:rsid w:val="00064BD8"/>
    <w:rsid w:val="0007623D"/>
    <w:rsid w:val="00085014"/>
    <w:rsid w:val="001F4EE6"/>
    <w:rsid w:val="00227194"/>
    <w:rsid w:val="0028151F"/>
    <w:rsid w:val="00341CC3"/>
    <w:rsid w:val="004272A6"/>
    <w:rsid w:val="00440888"/>
    <w:rsid w:val="0044400D"/>
    <w:rsid w:val="004673E5"/>
    <w:rsid w:val="00481634"/>
    <w:rsid w:val="0049386B"/>
    <w:rsid w:val="00570E0A"/>
    <w:rsid w:val="005A39BD"/>
    <w:rsid w:val="00603BB2"/>
    <w:rsid w:val="00685B50"/>
    <w:rsid w:val="0073329D"/>
    <w:rsid w:val="0074534A"/>
    <w:rsid w:val="00770103"/>
    <w:rsid w:val="00796DCB"/>
    <w:rsid w:val="007E2452"/>
    <w:rsid w:val="00884258"/>
    <w:rsid w:val="00A81CC3"/>
    <w:rsid w:val="00A82A0F"/>
    <w:rsid w:val="00A86A2B"/>
    <w:rsid w:val="00AA641C"/>
    <w:rsid w:val="00B33103"/>
    <w:rsid w:val="00C10D32"/>
    <w:rsid w:val="00D20DF7"/>
    <w:rsid w:val="00D40202"/>
    <w:rsid w:val="00D52845"/>
    <w:rsid w:val="00D65289"/>
    <w:rsid w:val="00D778A4"/>
    <w:rsid w:val="00DD6367"/>
    <w:rsid w:val="00DF069F"/>
    <w:rsid w:val="00EA2D8B"/>
    <w:rsid w:val="00EC274B"/>
    <w:rsid w:val="00E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3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03B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603BB2"/>
    <w:rPr>
      <w:rFonts w:ascii="Calibri" w:hAnsi="Calibri"/>
    </w:rPr>
  </w:style>
  <w:style w:type="paragraph" w:styleId="a6">
    <w:name w:val="No Spacing"/>
    <w:link w:val="a5"/>
    <w:uiPriority w:val="1"/>
    <w:qFormat/>
    <w:rsid w:val="00603BB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2019-02-14T12:00:00Z</cp:lastPrinted>
  <dcterms:created xsi:type="dcterms:W3CDTF">2019-02-08T08:14:00Z</dcterms:created>
  <dcterms:modified xsi:type="dcterms:W3CDTF">2020-02-14T08:56:00Z</dcterms:modified>
</cp:coreProperties>
</file>