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BE" w:rsidRDefault="00A640BE" w:rsidP="00A640BE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A640BE" w:rsidRDefault="00A640BE" w:rsidP="00A640BE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A640BE" w:rsidRDefault="00A640BE" w:rsidP="00A640BE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A640BE" w:rsidRDefault="00A640BE" w:rsidP="00A640BE">
      <w:pPr>
        <w:pStyle w:val="a6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A640BE" w:rsidRDefault="00A640BE" w:rsidP="00A640BE">
      <w:pPr>
        <w:pStyle w:val="a6"/>
        <w:rPr>
          <w:rFonts w:ascii="Arial" w:hAnsi="Arial" w:cs="Arial"/>
          <w:sz w:val="24"/>
          <w:szCs w:val="24"/>
        </w:rPr>
      </w:pPr>
    </w:p>
    <w:p w:rsidR="00A640BE" w:rsidRDefault="00A640BE" w:rsidP="00A640BE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A640BE" w:rsidRDefault="00A640BE" w:rsidP="00A640BE">
      <w:pPr>
        <w:pStyle w:val="a3"/>
        <w:rPr>
          <w:rFonts w:ascii="Arial" w:hAnsi="Arial" w:cs="Arial"/>
          <w:shd w:val="clear" w:color="auto" w:fill="FFFFFF"/>
        </w:rPr>
      </w:pPr>
    </w:p>
    <w:p w:rsidR="00A640BE" w:rsidRDefault="00A640BE" w:rsidP="00A640BE">
      <w:pPr>
        <w:pStyle w:val="a3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№ 22                                                                                                   от 25.05.2018 года                                                                     </w:t>
      </w:r>
    </w:p>
    <w:p w:rsidR="00A640BE" w:rsidRDefault="00A640BE" w:rsidP="00A640BE">
      <w:pPr>
        <w:ind w:right="3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план закупок товаров, работ, услуг для обеспечения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 xml:space="preserve"> муниципальных нужд Администрации Усть-Хоперского сельского поселения </w:t>
      </w:r>
      <w:r>
        <w:rPr>
          <w:rFonts w:ascii="Arial" w:hAnsi="Arial" w:cs="Arial"/>
          <w:iCs/>
          <w:kern w:val="2"/>
          <w:sz w:val="24"/>
          <w:szCs w:val="24"/>
        </w:rPr>
        <w:t xml:space="preserve">Серафимовичского муниципального района 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  <w:szCs w:val="24"/>
        </w:rPr>
        <w:t xml:space="preserve"> на 2018 финансовый год  и плановый период 2019 и 2020 годов</w:t>
      </w:r>
    </w:p>
    <w:p w:rsidR="00A640BE" w:rsidRDefault="00A640BE" w:rsidP="00A640BE">
      <w:pPr>
        <w:pStyle w:val="ConsPlusNormal"/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</w:p>
    <w:p w:rsidR="00A640BE" w:rsidRDefault="00A640BE" w:rsidP="00A640BE">
      <w:pPr>
        <w:pStyle w:val="ConsPlusNormal"/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В соответствии со статьей 17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A640BE" w:rsidRDefault="00A640BE" w:rsidP="00A640BE">
      <w:pPr>
        <w:ind w:right="35" w:firstLine="709"/>
        <w:jc w:val="both"/>
        <w:rPr>
          <w:rFonts w:ascii="Arial" w:hAnsi="Arial" w:cs="Arial"/>
          <w:sz w:val="24"/>
          <w:szCs w:val="24"/>
        </w:rPr>
      </w:pPr>
    </w:p>
    <w:p w:rsidR="00A640BE" w:rsidRDefault="00A640BE" w:rsidP="00A640BE">
      <w:pPr>
        <w:pStyle w:val="a7"/>
        <w:numPr>
          <w:ilvl w:val="0"/>
          <w:numId w:val="1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изменения в план закупок товаров, работ, услуг для обеспечения муниципальных нужд Администрации Усть-Хоперского сельского поселения Серафимовичского муниципального района Волгоградской области на 2018 финансовый год и плановый период 2019 и 2020 годов, утвержденный постановлением от 26.12.2017 №</w:t>
      </w:r>
      <w:r w:rsidR="007D19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54. </w:t>
      </w:r>
    </w:p>
    <w:p w:rsidR="00A640BE" w:rsidRDefault="00A640BE" w:rsidP="00A640BE">
      <w:pPr>
        <w:pStyle w:val="a7"/>
        <w:rPr>
          <w:rFonts w:ascii="Arial" w:hAnsi="Arial" w:cs="Arial"/>
          <w:sz w:val="24"/>
          <w:szCs w:val="24"/>
        </w:rPr>
      </w:pPr>
    </w:p>
    <w:p w:rsidR="00A640BE" w:rsidRDefault="00A640BE" w:rsidP="00A640BE">
      <w:pPr>
        <w:pStyle w:val="a7"/>
        <w:numPr>
          <w:ilvl w:val="0"/>
          <w:numId w:val="1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7D19A3">
        <w:rPr>
          <w:rFonts w:ascii="Arial" w:hAnsi="Arial" w:cs="Arial"/>
          <w:sz w:val="24"/>
          <w:szCs w:val="24"/>
        </w:rPr>
        <w:t>постановления</w:t>
      </w:r>
      <w:r>
        <w:rPr>
          <w:rFonts w:ascii="Arial" w:hAnsi="Arial" w:cs="Arial"/>
          <w:sz w:val="24"/>
          <w:szCs w:val="24"/>
        </w:rPr>
        <w:t xml:space="preserve"> возложить на  главу Усть-Хоперского сельского поселения Серафимовичского муниципального района Волгоградской области Ананьева С.М..</w:t>
      </w:r>
    </w:p>
    <w:p w:rsidR="00A640BE" w:rsidRDefault="00A640BE" w:rsidP="00A640BE">
      <w:pPr>
        <w:pStyle w:val="a7"/>
        <w:rPr>
          <w:rFonts w:ascii="Arial" w:hAnsi="Arial" w:cs="Arial"/>
          <w:sz w:val="24"/>
          <w:szCs w:val="24"/>
        </w:rPr>
      </w:pPr>
    </w:p>
    <w:p w:rsidR="00A640BE" w:rsidRDefault="00A640BE" w:rsidP="00A640BE">
      <w:pPr>
        <w:pStyle w:val="a7"/>
        <w:numPr>
          <w:ilvl w:val="0"/>
          <w:numId w:val="1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 момента подписания.</w:t>
      </w:r>
    </w:p>
    <w:p w:rsidR="00A640BE" w:rsidRDefault="00A640BE" w:rsidP="00A640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bookmarkEnd w:id="0"/>
    <w:p w:rsidR="00A640BE" w:rsidRDefault="00A640BE" w:rsidP="00A640BE">
      <w:pPr>
        <w:pStyle w:val="a8"/>
        <w:rPr>
          <w:sz w:val="24"/>
          <w:szCs w:val="24"/>
        </w:rPr>
      </w:pPr>
      <w:r>
        <w:rPr>
          <w:sz w:val="24"/>
          <w:szCs w:val="24"/>
        </w:rPr>
        <w:t>Глава Усть-Хоперского</w:t>
      </w:r>
    </w:p>
    <w:p w:rsidR="00A640BE" w:rsidRDefault="00A640BE" w:rsidP="00A640BE">
      <w:pPr>
        <w:pStyle w:val="a8"/>
        <w:rPr>
          <w:sz w:val="24"/>
          <w:szCs w:val="24"/>
        </w:rPr>
      </w:pPr>
      <w:r>
        <w:rPr>
          <w:sz w:val="24"/>
          <w:szCs w:val="24"/>
        </w:rPr>
        <w:t>сельского поселения                                                                   Ананьев С.М.</w:t>
      </w:r>
    </w:p>
    <w:p w:rsidR="00A640BE" w:rsidRDefault="00A640BE" w:rsidP="00A640BE"/>
    <w:p w:rsidR="00F26B24" w:rsidRDefault="00F26B24"/>
    <w:sectPr w:rsidR="00F26B24" w:rsidSect="00DD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6B24"/>
    <w:rsid w:val="007D19A3"/>
    <w:rsid w:val="00A640BE"/>
    <w:rsid w:val="00DD297C"/>
    <w:rsid w:val="00F2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40B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A640B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link w:val="a6"/>
    <w:uiPriority w:val="1"/>
    <w:locked/>
    <w:rsid w:val="00A640BE"/>
    <w:rPr>
      <w:rFonts w:ascii="Calibri" w:hAnsi="Calibri"/>
    </w:rPr>
  </w:style>
  <w:style w:type="paragraph" w:styleId="a6">
    <w:name w:val="No Spacing"/>
    <w:link w:val="a5"/>
    <w:uiPriority w:val="1"/>
    <w:qFormat/>
    <w:rsid w:val="00A640BE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A640B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A640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A640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2018-05-25T08:40:00Z</cp:lastPrinted>
  <dcterms:created xsi:type="dcterms:W3CDTF">2018-05-25T08:39:00Z</dcterms:created>
  <dcterms:modified xsi:type="dcterms:W3CDTF">2018-06-04T07:48:00Z</dcterms:modified>
</cp:coreProperties>
</file>