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8B" w:rsidRDefault="000E7F8B" w:rsidP="000E7F8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0E7F8B" w:rsidRDefault="000E7F8B" w:rsidP="000E7F8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E7F8B" w:rsidRDefault="000E7F8B" w:rsidP="000E7F8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0E7F8B" w:rsidRDefault="000E7F8B" w:rsidP="000E7F8B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</w:p>
    <w:p w:rsidR="000E7F8B" w:rsidRDefault="000E7F8B" w:rsidP="000E7F8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0E7F8B" w:rsidRDefault="000E7F8B" w:rsidP="000E7F8B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E7F8B" w:rsidRDefault="00553920" w:rsidP="000E7F8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</w:t>
      </w:r>
      <w:r w:rsidR="00E0790D">
        <w:rPr>
          <w:rFonts w:ascii="Arial" w:hAnsi="Arial" w:cs="Arial"/>
          <w:sz w:val="24"/>
          <w:szCs w:val="24"/>
        </w:rPr>
        <w:t>9</w:t>
      </w:r>
      <w:r w:rsidR="000E7F8B">
        <w:rPr>
          <w:rFonts w:ascii="Arial" w:hAnsi="Arial" w:cs="Arial"/>
          <w:sz w:val="24"/>
          <w:szCs w:val="24"/>
        </w:rPr>
        <w:tab/>
      </w:r>
      <w:r w:rsidR="000E7F8B">
        <w:rPr>
          <w:rFonts w:ascii="Arial" w:hAnsi="Arial" w:cs="Arial"/>
          <w:sz w:val="24"/>
          <w:szCs w:val="24"/>
        </w:rPr>
        <w:tab/>
      </w:r>
      <w:r w:rsidR="000E7F8B">
        <w:rPr>
          <w:rFonts w:ascii="Arial" w:hAnsi="Arial" w:cs="Arial"/>
          <w:sz w:val="24"/>
          <w:szCs w:val="24"/>
        </w:rPr>
        <w:tab/>
      </w:r>
      <w:r w:rsidR="000E7F8B">
        <w:rPr>
          <w:rFonts w:ascii="Arial" w:hAnsi="Arial" w:cs="Arial"/>
          <w:sz w:val="24"/>
          <w:szCs w:val="24"/>
        </w:rPr>
        <w:tab/>
      </w:r>
      <w:r w:rsidR="000E7F8B">
        <w:rPr>
          <w:rFonts w:ascii="Arial" w:hAnsi="Arial" w:cs="Arial"/>
          <w:sz w:val="24"/>
          <w:szCs w:val="24"/>
        </w:rPr>
        <w:tab/>
      </w:r>
      <w:r w:rsidR="000E7F8B">
        <w:rPr>
          <w:rFonts w:ascii="Arial" w:hAnsi="Arial" w:cs="Arial"/>
          <w:sz w:val="24"/>
          <w:szCs w:val="24"/>
        </w:rPr>
        <w:tab/>
      </w:r>
      <w:r w:rsidR="000E7F8B">
        <w:rPr>
          <w:rFonts w:ascii="Arial" w:hAnsi="Arial" w:cs="Arial"/>
          <w:sz w:val="24"/>
          <w:szCs w:val="24"/>
        </w:rPr>
        <w:tab/>
      </w:r>
      <w:r w:rsidR="000E7F8B">
        <w:rPr>
          <w:rFonts w:ascii="Arial" w:hAnsi="Arial" w:cs="Arial"/>
          <w:sz w:val="24"/>
          <w:szCs w:val="24"/>
        </w:rPr>
        <w:tab/>
        <w:t xml:space="preserve">                    от 26.06.2018г</w:t>
      </w: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в Постановление</w:t>
      </w: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Усть-Хоперского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 Серафимовичского муниципального</w:t>
      </w: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Волгоградской области от 21.12.2017г</w:t>
      </w: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53»</w:t>
      </w: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соответствии со статьями 135,144 и 145 Трудового кодекса Российской Федерации, 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2018 год, утвержденными решением трехсторонней комиссии по регулированию социальн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трудовых отношений от 22.12.2017г, руководствуясь Уставом Усть-Хоперского сельского поселения Серафимовичского муниципального района Волгоградской области, на </w:t>
      </w:r>
      <w:proofErr w:type="gramStart"/>
      <w:r>
        <w:rPr>
          <w:rFonts w:ascii="Arial" w:hAnsi="Arial" w:cs="Arial"/>
          <w:sz w:val="24"/>
          <w:szCs w:val="24"/>
        </w:rPr>
        <w:t>основании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Постановления Администрации Серафимовичского муниципального района Волгоградской области от 04.06.2018г № 266 </w:t>
      </w: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</w:p>
    <w:p w:rsidR="000E7F8B" w:rsidRDefault="000E7F8B" w:rsidP="000E7F8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982D1D" w:rsidRPr="00AB274A" w:rsidRDefault="000E7F8B" w:rsidP="00982D1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следующие изменения</w:t>
      </w:r>
      <w:r w:rsidR="00982D1D">
        <w:rPr>
          <w:rFonts w:ascii="Arial" w:hAnsi="Arial" w:cs="Arial"/>
          <w:sz w:val="24"/>
          <w:szCs w:val="24"/>
        </w:rPr>
        <w:t xml:space="preserve"> в  Положение</w:t>
      </w:r>
      <w:r w:rsidR="00982D1D" w:rsidRPr="00AB274A">
        <w:rPr>
          <w:rFonts w:ascii="Arial" w:hAnsi="Arial" w:cs="Arial"/>
          <w:sz w:val="24"/>
          <w:szCs w:val="24"/>
        </w:rPr>
        <w:t xml:space="preserve"> об оплате</w:t>
      </w:r>
      <w:r w:rsidR="00982D1D">
        <w:rPr>
          <w:rFonts w:ascii="Arial" w:hAnsi="Arial" w:cs="Arial"/>
          <w:sz w:val="24"/>
          <w:szCs w:val="24"/>
        </w:rPr>
        <w:t xml:space="preserve"> </w:t>
      </w:r>
      <w:r w:rsidR="00982D1D" w:rsidRPr="00AB274A">
        <w:rPr>
          <w:rFonts w:ascii="Arial" w:hAnsi="Arial" w:cs="Arial"/>
          <w:sz w:val="24"/>
          <w:szCs w:val="24"/>
        </w:rPr>
        <w:t>труда работников муниципальных учреждений, подведомственных администрации Усть-Хоперского</w:t>
      </w:r>
      <w:r w:rsidR="00982D1D">
        <w:rPr>
          <w:rFonts w:ascii="Arial" w:hAnsi="Arial" w:cs="Arial"/>
          <w:sz w:val="24"/>
          <w:szCs w:val="24"/>
        </w:rPr>
        <w:t xml:space="preserve"> </w:t>
      </w:r>
      <w:r w:rsidR="00982D1D" w:rsidRPr="00AB274A">
        <w:rPr>
          <w:rFonts w:ascii="Arial" w:hAnsi="Arial" w:cs="Arial"/>
          <w:sz w:val="24"/>
          <w:szCs w:val="24"/>
        </w:rPr>
        <w:t xml:space="preserve">сельского поселения </w:t>
      </w:r>
      <w:r w:rsidR="00982D1D">
        <w:rPr>
          <w:rFonts w:ascii="Arial" w:hAnsi="Arial" w:cs="Arial"/>
          <w:sz w:val="24"/>
          <w:szCs w:val="24"/>
        </w:rPr>
        <w:t>№ 53 от 21.12.2017г «</w:t>
      </w:r>
      <w:r w:rsidR="00982D1D" w:rsidRPr="00AB274A">
        <w:rPr>
          <w:rFonts w:ascii="Arial" w:hAnsi="Arial" w:cs="Arial"/>
          <w:sz w:val="24"/>
          <w:szCs w:val="24"/>
        </w:rPr>
        <w:t>Об утверждении Положения об оплате</w:t>
      </w:r>
    </w:p>
    <w:p w:rsidR="00A74260" w:rsidRDefault="00982D1D" w:rsidP="00982D1D">
      <w:pPr>
        <w:pStyle w:val="a4"/>
        <w:rPr>
          <w:rFonts w:ascii="Arial" w:hAnsi="Arial" w:cs="Arial"/>
          <w:sz w:val="24"/>
          <w:szCs w:val="24"/>
        </w:rPr>
      </w:pPr>
      <w:r w:rsidRPr="00AB274A">
        <w:rPr>
          <w:rFonts w:ascii="Arial" w:hAnsi="Arial" w:cs="Arial"/>
          <w:sz w:val="24"/>
          <w:szCs w:val="24"/>
        </w:rPr>
        <w:t xml:space="preserve"> труда работников муниципальных учреждений, </w:t>
      </w:r>
      <w:r>
        <w:rPr>
          <w:rFonts w:ascii="Arial" w:hAnsi="Arial" w:cs="Arial"/>
          <w:sz w:val="24"/>
          <w:szCs w:val="24"/>
        </w:rPr>
        <w:t xml:space="preserve">подведомственных </w:t>
      </w:r>
      <w:r w:rsidRPr="00AB274A">
        <w:rPr>
          <w:rFonts w:ascii="Arial" w:hAnsi="Arial" w:cs="Arial"/>
          <w:sz w:val="24"/>
          <w:szCs w:val="24"/>
        </w:rPr>
        <w:t>администрации Усть-Хоперского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AB274A">
        <w:rPr>
          <w:rFonts w:ascii="Arial" w:hAnsi="Arial" w:cs="Arial"/>
          <w:sz w:val="24"/>
          <w:szCs w:val="24"/>
        </w:rPr>
        <w:t>сельского поселения</w:t>
      </w:r>
      <w:r w:rsidR="00A74260">
        <w:rPr>
          <w:rFonts w:ascii="Arial" w:hAnsi="Arial" w:cs="Arial"/>
          <w:sz w:val="24"/>
          <w:szCs w:val="24"/>
        </w:rPr>
        <w:t>:</w:t>
      </w:r>
    </w:p>
    <w:p w:rsidR="00982D1D" w:rsidRDefault="00A74260" w:rsidP="00982D1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приложение №1 к Положению</w:t>
      </w:r>
      <w:r w:rsidR="00982D1D" w:rsidRPr="00AB274A">
        <w:rPr>
          <w:rFonts w:ascii="Arial" w:hAnsi="Arial" w:cs="Arial"/>
          <w:sz w:val="24"/>
          <w:szCs w:val="24"/>
        </w:rPr>
        <w:t xml:space="preserve">  в новой редакции</w:t>
      </w:r>
      <w:r>
        <w:rPr>
          <w:rFonts w:ascii="Arial" w:hAnsi="Arial" w:cs="Arial"/>
          <w:sz w:val="24"/>
          <w:szCs w:val="24"/>
        </w:rPr>
        <w:t xml:space="preserve"> согласно Приложению №1.</w:t>
      </w:r>
    </w:p>
    <w:p w:rsidR="00A74260" w:rsidRDefault="00A74260" w:rsidP="00982D1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Руководителю муниципального учреждения МКУК «</w:t>
      </w:r>
      <w:proofErr w:type="spellStart"/>
      <w:r>
        <w:rPr>
          <w:rFonts w:ascii="Arial" w:hAnsi="Arial" w:cs="Arial"/>
          <w:sz w:val="24"/>
          <w:szCs w:val="24"/>
        </w:rPr>
        <w:t>Усть-Хоперский</w:t>
      </w:r>
      <w:proofErr w:type="spellEnd"/>
      <w:r>
        <w:rPr>
          <w:rFonts w:ascii="Arial" w:hAnsi="Arial" w:cs="Arial"/>
          <w:sz w:val="24"/>
          <w:szCs w:val="24"/>
        </w:rPr>
        <w:t xml:space="preserve"> КДЦ» привести в соответствие штатное расписание.</w:t>
      </w:r>
    </w:p>
    <w:p w:rsidR="00A74260" w:rsidRDefault="00A74260" w:rsidP="00982D1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A74260" w:rsidRDefault="00A74260" w:rsidP="00982D1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 01.06.2018 года и подлежит размещению на официальном сайте.</w:t>
      </w:r>
    </w:p>
    <w:p w:rsidR="00A74260" w:rsidRDefault="00A74260" w:rsidP="00982D1D">
      <w:pPr>
        <w:pStyle w:val="a4"/>
        <w:rPr>
          <w:rFonts w:ascii="Arial" w:hAnsi="Arial" w:cs="Arial"/>
          <w:sz w:val="24"/>
          <w:szCs w:val="24"/>
        </w:rPr>
      </w:pPr>
    </w:p>
    <w:p w:rsidR="00A74260" w:rsidRDefault="00A74260" w:rsidP="00982D1D">
      <w:pPr>
        <w:pStyle w:val="a4"/>
        <w:rPr>
          <w:rFonts w:ascii="Arial" w:hAnsi="Arial" w:cs="Arial"/>
          <w:sz w:val="24"/>
          <w:szCs w:val="24"/>
        </w:rPr>
      </w:pPr>
    </w:p>
    <w:p w:rsidR="00A74260" w:rsidRDefault="00A74260" w:rsidP="00982D1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A74260" w:rsidRPr="00AB274A" w:rsidRDefault="00A74260" w:rsidP="00982D1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С.М. Ананьев</w:t>
      </w:r>
    </w:p>
    <w:p w:rsidR="00982D1D" w:rsidRPr="00AB274A" w:rsidRDefault="00982D1D" w:rsidP="00982D1D">
      <w:pPr>
        <w:pStyle w:val="a4"/>
        <w:rPr>
          <w:rFonts w:ascii="Arial" w:hAnsi="Arial" w:cs="Arial"/>
          <w:sz w:val="24"/>
          <w:szCs w:val="24"/>
        </w:rPr>
      </w:pPr>
    </w:p>
    <w:p w:rsidR="003C53B7" w:rsidRDefault="003C53B7"/>
    <w:p w:rsidR="000F7A53" w:rsidRDefault="000F7A53"/>
    <w:p w:rsidR="000F7A53" w:rsidRDefault="000F7A53"/>
    <w:p w:rsidR="000F7A53" w:rsidRDefault="000F7A53"/>
    <w:p w:rsidR="000F7A53" w:rsidRDefault="000F7A53"/>
    <w:p w:rsidR="000F7A53" w:rsidRDefault="000F7A53" w:rsidP="000F7A53">
      <w:pPr>
        <w:spacing w:line="228" w:lineRule="auto"/>
        <w:ind w:firstLine="709"/>
        <w:jc w:val="both"/>
        <w:rPr>
          <w:sz w:val="28"/>
        </w:rPr>
      </w:pPr>
    </w:p>
    <w:p w:rsidR="000F7A53" w:rsidRPr="004534B8" w:rsidRDefault="000F7A53" w:rsidP="000F7A53">
      <w:pPr>
        <w:pStyle w:val="4"/>
        <w:rPr>
          <w:rFonts w:ascii="Arial" w:hAnsi="Arial" w:cs="Arial"/>
          <w:szCs w:val="24"/>
        </w:rPr>
      </w:pPr>
      <w:r w:rsidRPr="004534B8">
        <w:rPr>
          <w:rFonts w:ascii="Arial" w:hAnsi="Arial" w:cs="Arial"/>
          <w:szCs w:val="24"/>
        </w:rPr>
        <w:lastRenderedPageBreak/>
        <w:t>ПРИЛОЖЕНИЕ 1</w:t>
      </w:r>
    </w:p>
    <w:p w:rsidR="000F7A53" w:rsidRPr="004534B8" w:rsidRDefault="000F7A53" w:rsidP="000F7A53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                                                                             к Положению об оплате труда работников муниципального  казенного </w:t>
      </w:r>
    </w:p>
    <w:p w:rsidR="000F7A53" w:rsidRPr="004534B8" w:rsidRDefault="000F7A53" w:rsidP="000F7A53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>учреждения культуры «</w:t>
      </w:r>
      <w:proofErr w:type="spellStart"/>
      <w:r w:rsidRPr="004534B8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4534B8">
        <w:rPr>
          <w:rFonts w:ascii="Arial" w:hAnsi="Arial" w:cs="Arial"/>
          <w:sz w:val="24"/>
          <w:szCs w:val="24"/>
        </w:rPr>
        <w:t xml:space="preserve"> КДЦ»</w:t>
      </w:r>
    </w:p>
    <w:p w:rsidR="000F7A53" w:rsidRPr="004534B8" w:rsidRDefault="000F7A53" w:rsidP="000F7A53">
      <w:pPr>
        <w:jc w:val="right"/>
        <w:rPr>
          <w:rFonts w:ascii="Arial" w:hAnsi="Arial" w:cs="Arial"/>
          <w:sz w:val="24"/>
          <w:szCs w:val="24"/>
        </w:rPr>
      </w:pPr>
    </w:p>
    <w:p w:rsidR="000F7A53" w:rsidRPr="004534B8" w:rsidRDefault="000F7A53" w:rsidP="000F7A53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4534B8">
        <w:rPr>
          <w:rFonts w:ascii="Arial" w:hAnsi="Arial" w:cs="Arial"/>
          <w:b w:val="0"/>
          <w:sz w:val="24"/>
          <w:szCs w:val="24"/>
        </w:rPr>
        <w:t>РАЗМЕРЫ</w:t>
      </w:r>
    </w:p>
    <w:p w:rsidR="000F7A53" w:rsidRPr="004534B8" w:rsidRDefault="000F7A53" w:rsidP="000F7A53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4534B8">
        <w:rPr>
          <w:rFonts w:ascii="Arial" w:hAnsi="Arial" w:cs="Arial"/>
          <w:b w:val="0"/>
          <w:sz w:val="24"/>
          <w:szCs w:val="24"/>
        </w:rPr>
        <w:t>ОКЛАДОВ (ДОЛЖНОСТНЫХ ОКЛАДОВ) РАБОТНИКОВ МУНИЦИПАЛЬНОГО УЧРЕЖДЕНИЯ  КУЛЬТУРЫ «УСТЬ-ХОПЕРСКИЙ КДЦ</w:t>
      </w:r>
    </w:p>
    <w:p w:rsidR="000F7A53" w:rsidRPr="004534B8" w:rsidRDefault="000F7A53" w:rsidP="000F7A53">
      <w:pPr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780" w:type="dxa"/>
        <w:tblInd w:w="-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7121"/>
        <w:gridCol w:w="2209"/>
      </w:tblGrid>
      <w:tr w:rsidR="000F7A53" w:rsidRPr="004534B8" w:rsidTr="000F7A53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A53" w:rsidRPr="004534B8" w:rsidRDefault="000F7A53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34B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A53" w:rsidRPr="004534B8" w:rsidRDefault="000F7A53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34B8">
              <w:rPr>
                <w:rFonts w:ascii="Arial" w:hAnsi="Arial" w:cs="Arial"/>
                <w:sz w:val="24"/>
                <w:szCs w:val="24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A53" w:rsidRPr="004534B8" w:rsidRDefault="000F7A53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34B8">
              <w:rPr>
                <w:rFonts w:ascii="Arial" w:hAnsi="Arial" w:cs="Arial"/>
                <w:sz w:val="24"/>
                <w:szCs w:val="24"/>
              </w:rPr>
              <w:t>Размер базового (минимального) оклада (ставки) (рублей)</w:t>
            </w:r>
          </w:p>
        </w:tc>
      </w:tr>
      <w:tr w:rsidR="000F7A53" w:rsidRPr="004534B8" w:rsidTr="000F7A53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A53" w:rsidRPr="004534B8" w:rsidRDefault="000F7A53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34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A53" w:rsidRPr="004534B8" w:rsidRDefault="000F7A53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34B8">
              <w:rPr>
                <w:rFonts w:ascii="Arial" w:hAnsi="Arial" w:cs="Arial"/>
                <w:sz w:val="24"/>
                <w:szCs w:val="24"/>
              </w:rPr>
              <w:t xml:space="preserve">                                           2</w:t>
            </w:r>
          </w:p>
        </w:tc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A53" w:rsidRPr="004534B8" w:rsidRDefault="000F7A53">
            <w:pPr>
              <w:pStyle w:val="a5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34B8">
              <w:rPr>
                <w:rFonts w:ascii="Arial" w:hAnsi="Arial" w:cs="Arial"/>
                <w:sz w:val="24"/>
                <w:szCs w:val="24"/>
              </w:rPr>
              <w:t xml:space="preserve">      3</w:t>
            </w:r>
          </w:p>
        </w:tc>
      </w:tr>
    </w:tbl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1.2. Профессиональная квалификационная группа                        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"Должности работников культуры, искусства и                                                                кинематографии среднего звена":                                                              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 руководитель кружка,                                                                                 10752  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1.3. Профессиональная квалификационная группа                                                «Должности работников культуры, искусства                                                                       и кинематографии ведущего звена":                                   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    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Библиотекарь                                                                                                11504                                                               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1.4. Профессиональная квалификационная группа "Должности 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>руководящего состава учреждений культуры, искусства и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кинематографии":    </w:t>
      </w:r>
    </w:p>
    <w:p w:rsidR="000F7A53" w:rsidRPr="004534B8" w:rsidRDefault="000F7A53" w:rsidP="000F7A53">
      <w:pPr>
        <w:pStyle w:val="ConsPlusCell"/>
        <w:rPr>
          <w:rFonts w:ascii="Arial" w:hAnsi="Arial" w:cs="Arial"/>
          <w:b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16884</w:t>
      </w:r>
      <w:r w:rsidRPr="004534B8">
        <w:rPr>
          <w:rFonts w:ascii="Arial" w:hAnsi="Arial" w:cs="Arial"/>
          <w:b/>
          <w:sz w:val="24"/>
          <w:szCs w:val="24"/>
        </w:rPr>
        <w:t xml:space="preserve">   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>заведующий отделом (сектором</w:t>
      </w:r>
      <w:proofErr w:type="gramStart"/>
      <w:r w:rsidRPr="004534B8">
        <w:rPr>
          <w:rFonts w:ascii="Arial" w:hAnsi="Arial" w:cs="Arial"/>
          <w:sz w:val="24"/>
          <w:szCs w:val="24"/>
        </w:rPr>
        <w:t>)б</w:t>
      </w:r>
      <w:proofErr w:type="gramEnd"/>
      <w:r w:rsidRPr="004534B8">
        <w:rPr>
          <w:rFonts w:ascii="Arial" w:hAnsi="Arial" w:cs="Arial"/>
          <w:sz w:val="24"/>
          <w:szCs w:val="24"/>
        </w:rPr>
        <w:t>иблиотеки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>заведующий отделом (сектором) дома (дворца) культуры,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балетмейстер, хормейстер,  руководитель </w:t>
      </w:r>
      <w:proofErr w:type="gramStart"/>
      <w:r w:rsidRPr="004534B8">
        <w:rPr>
          <w:rFonts w:ascii="Arial" w:hAnsi="Arial" w:cs="Arial"/>
          <w:sz w:val="24"/>
          <w:szCs w:val="24"/>
        </w:rPr>
        <w:t>клубного</w:t>
      </w:r>
      <w:proofErr w:type="gramEnd"/>
      <w:r w:rsidRPr="004534B8">
        <w:rPr>
          <w:rFonts w:ascii="Arial" w:hAnsi="Arial" w:cs="Arial"/>
          <w:sz w:val="24"/>
          <w:szCs w:val="24"/>
        </w:rPr>
        <w:t xml:space="preserve"> </w:t>
      </w:r>
    </w:p>
    <w:p w:rsidR="000F7A53" w:rsidRPr="004534B8" w:rsidRDefault="000F7A53" w:rsidP="000F7A53">
      <w:pPr>
        <w:pStyle w:val="ConsPlusCell"/>
        <w:rPr>
          <w:rFonts w:ascii="Arial" w:hAnsi="Arial" w:cs="Arial"/>
          <w:b/>
          <w:sz w:val="24"/>
          <w:szCs w:val="24"/>
        </w:rPr>
      </w:pPr>
      <w:proofErr w:type="gramStart"/>
      <w:r w:rsidRPr="004534B8">
        <w:rPr>
          <w:rFonts w:ascii="Arial" w:hAnsi="Arial" w:cs="Arial"/>
          <w:sz w:val="24"/>
          <w:szCs w:val="24"/>
        </w:rPr>
        <w:t xml:space="preserve">формирования – любительского   объединения, студии, коллектива самодеятельного искусства, клуба     по интересам,  имеющих звание «народный», образцовый», </w:t>
      </w:r>
      <w:proofErr w:type="gramEnd"/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>3.3 Профессиональная квалификационная группа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     "Общеотраслевые должности служащих третьего уровня"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       1 квалификационный уровень:                                                                                      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       бухгалтер                                                                                                  8070                                                                   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>3.4  Профессиональная квалификационная группа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     "Общеотраслевые должности служащих четвертого уровня"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     3 квалификационный уровень                                                                  17348                  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       Директор 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           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4.0.   Профессиональные квалификационные группы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lastRenderedPageBreak/>
        <w:t xml:space="preserve">           общеотраслевых профессий рабочих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4.1. Профессиональная квалификационная группа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     "Общеотраслевые профессии рабочих первого уровня"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</w:p>
    <w:p w:rsidR="000F7A53" w:rsidRPr="004534B8" w:rsidRDefault="000F7A53" w:rsidP="000F7A53">
      <w:pPr>
        <w:pStyle w:val="ConsPlusCell"/>
        <w:spacing w:line="360" w:lineRule="auto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     1 квалификационный уровень:                                                              3734                                              </w:t>
      </w:r>
    </w:p>
    <w:p w:rsidR="000F7A53" w:rsidRPr="004534B8" w:rsidRDefault="000F7A53" w:rsidP="000F7A53">
      <w:pPr>
        <w:pStyle w:val="ConsPlusCell"/>
        <w:spacing w:line="360" w:lineRule="auto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       истопник</w:t>
      </w:r>
    </w:p>
    <w:p w:rsidR="000F7A53" w:rsidRPr="004534B8" w:rsidRDefault="000F7A53" w:rsidP="000F7A53">
      <w:pPr>
        <w:pStyle w:val="ConsPlusCell"/>
        <w:spacing w:line="360" w:lineRule="auto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       уборщик служебных помещений,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           </w:t>
      </w: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</w:p>
    <w:p w:rsidR="000F7A53" w:rsidRPr="004534B8" w:rsidRDefault="000F7A53" w:rsidP="000F7A53">
      <w:pPr>
        <w:pStyle w:val="ConsPlusCell"/>
        <w:rPr>
          <w:rFonts w:ascii="Arial" w:hAnsi="Arial" w:cs="Arial"/>
          <w:sz w:val="24"/>
          <w:szCs w:val="24"/>
        </w:rPr>
      </w:pPr>
      <w:r w:rsidRPr="004534B8">
        <w:rPr>
          <w:rFonts w:ascii="Arial" w:hAnsi="Arial" w:cs="Arial"/>
          <w:sz w:val="24"/>
          <w:szCs w:val="24"/>
        </w:rPr>
        <w:t xml:space="preserve">                      Директор                                           С.В.Куликова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6660"/>
        <w:gridCol w:w="1842"/>
      </w:tblGrid>
      <w:tr w:rsidR="000F7A53" w:rsidRPr="004534B8" w:rsidTr="000F7A53">
        <w:trPr>
          <w:trHeight w:val="70"/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7A53" w:rsidRPr="004534B8" w:rsidRDefault="000F7A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F7A53" w:rsidRPr="004534B8" w:rsidRDefault="000F7A53">
            <w:pPr>
              <w:pStyle w:val="ConsPlusCell"/>
              <w:tabs>
                <w:tab w:val="left" w:pos="180"/>
              </w:tabs>
              <w:spacing w:line="1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A53" w:rsidRPr="004534B8" w:rsidRDefault="000F7A53">
            <w:pPr>
              <w:pStyle w:val="ConsPlusCell"/>
              <w:tabs>
                <w:tab w:val="left" w:pos="180"/>
              </w:tabs>
              <w:spacing w:line="1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A53" w:rsidRPr="004534B8" w:rsidRDefault="000F7A53">
            <w:pPr>
              <w:pStyle w:val="ConsPlusCell"/>
              <w:tabs>
                <w:tab w:val="left" w:pos="180"/>
              </w:tabs>
              <w:spacing w:line="1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A53" w:rsidRPr="004534B8" w:rsidRDefault="000F7A53">
            <w:pPr>
              <w:pStyle w:val="ConsPlusCell"/>
              <w:tabs>
                <w:tab w:val="left" w:pos="180"/>
              </w:tabs>
              <w:spacing w:line="1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A53" w:rsidRPr="004534B8" w:rsidRDefault="000F7A53">
            <w:pPr>
              <w:pStyle w:val="ConsPlusCell"/>
              <w:tabs>
                <w:tab w:val="left" w:pos="180"/>
              </w:tabs>
              <w:spacing w:line="1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A53" w:rsidRPr="004534B8" w:rsidRDefault="000F7A53">
            <w:pPr>
              <w:pStyle w:val="ConsPlusCell"/>
              <w:tabs>
                <w:tab w:val="left" w:pos="180"/>
              </w:tabs>
              <w:spacing w:line="1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A53" w:rsidRPr="004534B8" w:rsidRDefault="000F7A53">
            <w:pPr>
              <w:pStyle w:val="ConsPlusCell"/>
              <w:tabs>
                <w:tab w:val="left" w:pos="180"/>
              </w:tabs>
              <w:spacing w:line="1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A53" w:rsidRPr="004534B8" w:rsidRDefault="000F7A53">
            <w:pPr>
              <w:pStyle w:val="ConsPlusCell"/>
              <w:tabs>
                <w:tab w:val="left" w:pos="180"/>
              </w:tabs>
              <w:spacing w:line="1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A53" w:rsidRPr="004534B8" w:rsidRDefault="000F7A53">
            <w:pPr>
              <w:pStyle w:val="ConsPlusCell"/>
              <w:tabs>
                <w:tab w:val="left" w:pos="180"/>
              </w:tabs>
              <w:spacing w:line="1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A53" w:rsidRPr="004534B8" w:rsidRDefault="000F7A53">
            <w:pPr>
              <w:pStyle w:val="ConsPlusCell"/>
              <w:tabs>
                <w:tab w:val="left" w:pos="180"/>
              </w:tabs>
              <w:spacing w:line="1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A53" w:rsidRPr="004534B8" w:rsidRDefault="000F7A53">
            <w:pPr>
              <w:pStyle w:val="ConsPlusCell"/>
              <w:tabs>
                <w:tab w:val="left" w:pos="180"/>
              </w:tabs>
              <w:spacing w:line="1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A53" w:rsidRPr="004534B8" w:rsidRDefault="000F7A53">
            <w:pPr>
              <w:pStyle w:val="ConsPlusCell"/>
              <w:tabs>
                <w:tab w:val="left" w:pos="180"/>
              </w:tabs>
              <w:spacing w:line="1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A53" w:rsidRPr="004534B8" w:rsidRDefault="000F7A53">
            <w:pPr>
              <w:pStyle w:val="ConsPlusCell"/>
              <w:tabs>
                <w:tab w:val="left" w:pos="180"/>
              </w:tabs>
              <w:spacing w:line="1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A53" w:rsidRPr="004534B8" w:rsidRDefault="000F7A53">
            <w:pPr>
              <w:pStyle w:val="ConsPlusCell"/>
              <w:tabs>
                <w:tab w:val="left" w:pos="180"/>
              </w:tabs>
              <w:spacing w:line="1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A53" w:rsidRPr="004534B8" w:rsidRDefault="000F7A53">
            <w:pPr>
              <w:pStyle w:val="ConsPlusCell"/>
              <w:tabs>
                <w:tab w:val="left" w:pos="180"/>
              </w:tabs>
              <w:spacing w:line="1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A53" w:rsidRPr="004534B8" w:rsidRDefault="000F7A53">
            <w:pPr>
              <w:pStyle w:val="ConsPlusCell"/>
              <w:tabs>
                <w:tab w:val="left" w:pos="180"/>
              </w:tabs>
              <w:spacing w:line="1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F7A53" w:rsidRPr="004534B8" w:rsidRDefault="000F7A53">
            <w:pPr>
              <w:pStyle w:val="ConsPlusCell"/>
              <w:tabs>
                <w:tab w:val="left" w:pos="180"/>
              </w:tabs>
              <w:spacing w:line="1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A53" w:rsidRDefault="000F7A53"/>
    <w:sectPr w:rsidR="000F7A53" w:rsidSect="00D3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53B7"/>
    <w:rsid w:val="000E7F8B"/>
    <w:rsid w:val="000F7A53"/>
    <w:rsid w:val="002F461B"/>
    <w:rsid w:val="003C53B7"/>
    <w:rsid w:val="004534B8"/>
    <w:rsid w:val="00553920"/>
    <w:rsid w:val="00584C2E"/>
    <w:rsid w:val="00700F65"/>
    <w:rsid w:val="008C13A8"/>
    <w:rsid w:val="00982D1D"/>
    <w:rsid w:val="00A74260"/>
    <w:rsid w:val="00D350FE"/>
    <w:rsid w:val="00E0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F7A53"/>
    <w:pPr>
      <w:keepNext/>
      <w:spacing w:line="240" w:lineRule="exact"/>
      <w:ind w:left="4320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7F8B"/>
    <w:rPr>
      <w:rFonts w:ascii="Calibri" w:hAnsi="Calibri"/>
    </w:rPr>
  </w:style>
  <w:style w:type="paragraph" w:styleId="a4">
    <w:name w:val="No Spacing"/>
    <w:link w:val="a3"/>
    <w:uiPriority w:val="1"/>
    <w:qFormat/>
    <w:rsid w:val="000E7F8B"/>
    <w:pPr>
      <w:spacing w:after="0" w:line="240" w:lineRule="auto"/>
    </w:pPr>
    <w:rPr>
      <w:rFonts w:ascii="Calibri" w:hAnsi="Calibri"/>
    </w:rPr>
  </w:style>
  <w:style w:type="character" w:customStyle="1" w:styleId="40">
    <w:name w:val="Заголовок 4 Знак"/>
    <w:basedOn w:val="a0"/>
    <w:link w:val="4"/>
    <w:semiHidden/>
    <w:rsid w:val="000F7A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F7A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F7A53"/>
    <w:pPr>
      <w:suppressLineNumbers/>
      <w:suppressAutoHyphens/>
    </w:pPr>
  </w:style>
  <w:style w:type="paragraph" w:customStyle="1" w:styleId="ConsPlusCell">
    <w:name w:val="ConsPlusCell"/>
    <w:rsid w:val="000F7A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2018-06-26T05:21:00Z</dcterms:created>
  <dcterms:modified xsi:type="dcterms:W3CDTF">2018-07-24T10:20:00Z</dcterms:modified>
</cp:coreProperties>
</file>