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 xml:space="preserve">РФ </w:t>
      </w: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412CE" w:rsidRPr="00447889" w:rsidRDefault="007412CE" w:rsidP="007412C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ПОСТАНОВЛЕНИЕ</w:t>
      </w: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412CE" w:rsidRPr="00447889" w:rsidRDefault="007412CE" w:rsidP="00741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12CE" w:rsidRPr="00447889" w:rsidRDefault="00B4649B" w:rsidP="00741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35</w:t>
      </w:r>
      <w:r w:rsidR="007412CE" w:rsidRPr="004478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B368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от  03.07.2017</w:t>
      </w:r>
      <w:r w:rsidR="007412CE" w:rsidRPr="00447889">
        <w:rPr>
          <w:rFonts w:ascii="Arial" w:hAnsi="Arial" w:cs="Arial"/>
          <w:sz w:val="24"/>
          <w:szCs w:val="24"/>
        </w:rPr>
        <w:t xml:space="preserve"> г.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«Об особом противопожарном режиме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на территории Усть-Хоперского </w:t>
      </w:r>
      <w:proofErr w:type="gramStart"/>
      <w:r w:rsidRPr="0044788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bookmarkStart w:id="0" w:name="bookmark0"/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447889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</w:t>
      </w:r>
      <w:r w:rsidR="00B4649B">
        <w:rPr>
          <w:rFonts w:ascii="Arial" w:hAnsi="Arial" w:cs="Arial"/>
          <w:sz w:val="24"/>
          <w:szCs w:val="24"/>
        </w:rPr>
        <w:t xml:space="preserve"> области  от 03 июля 2017г. № 383</w:t>
      </w:r>
      <w:r w:rsidRPr="00447889">
        <w:rPr>
          <w:rFonts w:ascii="Arial" w:hAnsi="Arial" w:cs="Arial"/>
          <w:sz w:val="24"/>
          <w:szCs w:val="24"/>
        </w:rPr>
        <w:t xml:space="preserve"> « Об особом противопожарном режиме на территории Волгоградской области», а также в целях защиты жизни и здоровья граждан, имущества, интересов общества от</w:t>
      </w:r>
      <w:proofErr w:type="gramEnd"/>
      <w:r w:rsidRPr="00447889">
        <w:rPr>
          <w:rFonts w:ascii="Arial" w:hAnsi="Arial" w:cs="Arial"/>
          <w:sz w:val="24"/>
          <w:szCs w:val="24"/>
        </w:rPr>
        <w:t xml:space="preserve"> пожаров, недопущения негативного развития </w:t>
      </w:r>
      <w:proofErr w:type="spellStart"/>
      <w:r w:rsidRPr="00447889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447889">
        <w:rPr>
          <w:rFonts w:ascii="Arial" w:hAnsi="Arial" w:cs="Arial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</w:p>
    <w:p w:rsidR="007412CE" w:rsidRPr="00447889" w:rsidRDefault="007412CE" w:rsidP="007412CE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44788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1. Установить на территории Усть-Хоперского сельского поселения Серафимовичского муниципального района Волгоградской области особый против</w:t>
      </w:r>
      <w:r w:rsidR="00B4649B">
        <w:rPr>
          <w:rFonts w:ascii="Arial" w:hAnsi="Arial" w:cs="Arial"/>
          <w:sz w:val="24"/>
          <w:szCs w:val="24"/>
        </w:rPr>
        <w:t xml:space="preserve">опожарный режим с 03 июля 2017 г. </w:t>
      </w:r>
      <w:r w:rsidR="00B4649B" w:rsidRPr="00EE156B">
        <w:rPr>
          <w:rFonts w:ascii="Arial" w:hAnsi="Arial" w:cs="Arial"/>
          <w:sz w:val="24"/>
          <w:szCs w:val="24"/>
        </w:rPr>
        <w:t xml:space="preserve">с </w:t>
      </w:r>
      <w:r w:rsidR="00EE156B" w:rsidRPr="00EE156B">
        <w:rPr>
          <w:rFonts w:ascii="Arial" w:hAnsi="Arial" w:cs="Arial"/>
          <w:sz w:val="24"/>
          <w:szCs w:val="24"/>
          <w:lang w:eastAsia="ru-RU"/>
        </w:rPr>
        <w:t>08 ч 00мин</w:t>
      </w:r>
    </w:p>
    <w:p w:rsidR="007412CE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2. На период действия особого противопожарного режима на территории Усть-Хоперского сельского поселения Серафимовичского муниципального района  установить следующие дополнительные меры пожарной безопасности:</w:t>
      </w:r>
    </w:p>
    <w:p w:rsidR="00F92474" w:rsidRPr="00447889" w:rsidRDefault="00F92474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запрет на разведение костров, сжигание мусора, сухой растительности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в том числе стерни, пожнивных и порубочных остатков, </w:t>
      </w:r>
      <w:proofErr w:type="spellStart"/>
      <w:r>
        <w:rPr>
          <w:rFonts w:ascii="Arial" w:hAnsi="Arial" w:cs="Arial"/>
          <w:sz w:val="24"/>
          <w:szCs w:val="24"/>
        </w:rPr>
        <w:t>суъой</w:t>
      </w:r>
      <w:proofErr w:type="spellEnd"/>
      <w:r>
        <w:rPr>
          <w:rFonts w:ascii="Arial" w:hAnsi="Arial" w:cs="Arial"/>
          <w:sz w:val="24"/>
          <w:szCs w:val="24"/>
        </w:rPr>
        <w:t xml:space="preserve"> травы, листвы и камыша) проведение всех видов пожароопасных работ, кроме мест специально отведенных для указанных видов работ;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провести очистки территории населенных пунктов,   полос отвода автомобильных дорог  от горючих отходов, сухой травы, камыша, спиленных веток и деревьев;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  провести противопожарное обустройство (создание минерализованных полос шириной не менее 15 метров) вдоль границ населенных пунктов,  объектов отдыха и оздоровления детей, в пределах полос отвода автомобильных дорог, земель сельскохозяйственного назначения;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создать запасы горюче-смазочных материалов для ликвидации пожаров;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lastRenderedPageBreak/>
        <w:t xml:space="preserve">           - осуществить комплекс </w:t>
      </w:r>
      <w:proofErr w:type="gramStart"/>
      <w:r w:rsidRPr="00447889">
        <w:rPr>
          <w:rFonts w:ascii="Arial" w:hAnsi="Arial" w:cs="Arial"/>
          <w:sz w:val="24"/>
          <w:szCs w:val="24"/>
        </w:rPr>
        <w:t>мероприятии</w:t>
      </w:r>
      <w:proofErr w:type="gramEnd"/>
      <w:r w:rsidRPr="00447889">
        <w:rPr>
          <w:rFonts w:ascii="Arial" w:hAnsi="Arial" w:cs="Arial"/>
          <w:sz w:val="24"/>
          <w:szCs w:val="24"/>
        </w:rPr>
        <w:t xml:space="preserve"> по организации патрулирования населенных пунктов,   казачьими дружинами и добровольческими формированиями, а также иными лицами по решению органов местного самоуправления;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подготовить водовозную технику; 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закрепить  землеройную технику для ее возможного использования за ИП Сутуловым А.М.;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регулярно  информировать населения о соблюдении мер пожарной безопасности в условиях особого противопожарного режима;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4. </w:t>
      </w:r>
      <w:proofErr w:type="gramStart"/>
      <w:r w:rsidRPr="004478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788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5. Настоящее постановление вступает в законную силу с момента его опубликования  в средствах массовой информации.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</w:p>
    <w:bookmarkEnd w:id="0"/>
    <w:p w:rsidR="007412CE" w:rsidRPr="00447889" w:rsidRDefault="007412CE" w:rsidP="007412CE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1E6A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7412CE" w:rsidRPr="00447889" w:rsidRDefault="00251E6A" w:rsidP="007412C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412CE" w:rsidRPr="00447889">
        <w:rPr>
          <w:rFonts w:ascii="Arial" w:hAnsi="Arial" w:cs="Arial"/>
          <w:sz w:val="24"/>
          <w:szCs w:val="24"/>
        </w:rPr>
        <w:t>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7412CE" w:rsidRPr="00447889">
        <w:rPr>
          <w:rFonts w:ascii="Arial" w:hAnsi="Arial" w:cs="Arial"/>
          <w:sz w:val="24"/>
          <w:szCs w:val="24"/>
        </w:rPr>
        <w:t xml:space="preserve">поселения: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412CE" w:rsidRPr="00447889">
        <w:rPr>
          <w:rFonts w:ascii="Arial" w:hAnsi="Arial" w:cs="Arial"/>
          <w:sz w:val="24"/>
          <w:szCs w:val="24"/>
        </w:rPr>
        <w:t xml:space="preserve"> С.М.Ананьев</w:t>
      </w:r>
    </w:p>
    <w:p w:rsidR="007412CE" w:rsidRPr="00447889" w:rsidRDefault="007412CE" w:rsidP="007412CE">
      <w:pPr>
        <w:rPr>
          <w:rFonts w:ascii="Arial" w:hAnsi="Arial" w:cs="Arial"/>
          <w:sz w:val="24"/>
          <w:szCs w:val="24"/>
        </w:rPr>
      </w:pPr>
    </w:p>
    <w:p w:rsidR="00881AFC" w:rsidRPr="00447889" w:rsidRDefault="00881AFC">
      <w:pPr>
        <w:rPr>
          <w:rFonts w:ascii="Arial" w:hAnsi="Arial" w:cs="Arial"/>
          <w:sz w:val="24"/>
          <w:szCs w:val="24"/>
        </w:rPr>
      </w:pPr>
    </w:p>
    <w:sectPr w:rsidR="00881AFC" w:rsidRPr="00447889" w:rsidSect="00E5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AFC"/>
    <w:rsid w:val="00251E6A"/>
    <w:rsid w:val="00347A9D"/>
    <w:rsid w:val="00447889"/>
    <w:rsid w:val="007412CE"/>
    <w:rsid w:val="007C3DC2"/>
    <w:rsid w:val="00881AFC"/>
    <w:rsid w:val="00AF7D62"/>
    <w:rsid w:val="00B3684F"/>
    <w:rsid w:val="00B4649B"/>
    <w:rsid w:val="00CC64BE"/>
    <w:rsid w:val="00E5640E"/>
    <w:rsid w:val="00EE156B"/>
    <w:rsid w:val="00F9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12CE"/>
    <w:rPr>
      <w:rFonts w:ascii="Calibri" w:hAnsi="Calibri"/>
    </w:rPr>
  </w:style>
  <w:style w:type="paragraph" w:styleId="a4">
    <w:name w:val="No Spacing"/>
    <w:link w:val="a3"/>
    <w:uiPriority w:val="1"/>
    <w:qFormat/>
    <w:rsid w:val="007412CE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7412CE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7412CE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2016-04-25T12:25:00Z</dcterms:created>
  <dcterms:modified xsi:type="dcterms:W3CDTF">2017-07-10T10:57:00Z</dcterms:modified>
</cp:coreProperties>
</file>