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85F13" w:rsidRDefault="00385F13" w:rsidP="00385F13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85F13" w:rsidRDefault="00385F13" w:rsidP="00385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5F13" w:rsidRDefault="0018211C" w:rsidP="0038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№ 43</w:t>
      </w:r>
      <w:r w:rsidR="00385F13">
        <w:rPr>
          <w:rFonts w:ascii="Arial" w:hAnsi="Arial" w:cs="Arial"/>
        </w:rPr>
        <w:t xml:space="preserve">                                                                                                                от  26.09.2018г.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 отмене особого противопожарного режима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территории Усть-Хоперского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Серафимовичского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</w:t>
      </w:r>
      <w:proofErr w:type="gramStart"/>
      <w:r>
        <w:rPr>
          <w:rFonts w:ascii="Arial" w:hAnsi="Arial" w:cs="Arial"/>
          <w:sz w:val="24"/>
          <w:szCs w:val="24"/>
        </w:rPr>
        <w:t>,п</w:t>
      </w:r>
      <w:proofErr w:type="gramEnd"/>
      <w:r>
        <w:rPr>
          <w:rFonts w:ascii="Arial" w:hAnsi="Arial" w:cs="Arial"/>
          <w:sz w:val="24"/>
          <w:szCs w:val="24"/>
        </w:rPr>
        <w:t>остановлением Губернатора Волгоградской области от 24.09.2018г № 636 « Об отмене особого противопожарного режима на территории Волгоградской области» и</w:t>
      </w:r>
      <w:r w:rsidR="001F1EE1">
        <w:rPr>
          <w:rFonts w:ascii="Arial" w:hAnsi="Arial" w:cs="Arial"/>
          <w:sz w:val="24"/>
          <w:szCs w:val="24"/>
        </w:rPr>
        <w:t xml:space="preserve"> в связи со стабилизацией обста</w:t>
      </w:r>
      <w:r>
        <w:rPr>
          <w:rFonts w:ascii="Arial" w:hAnsi="Arial" w:cs="Arial"/>
          <w:sz w:val="24"/>
          <w:szCs w:val="24"/>
        </w:rPr>
        <w:t xml:space="preserve">новки с пожарами и снижением класса пожарной опасности на территории Серафимовичского муниципального района Волгоградской области 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с  08ч 00 мин. 26 сентября 2018г  особый противопожарный режим на территории Усть-Хоперского сельского поселения.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2.Признать утратившим силу постановление Администрации Усть-Хоперского сельского поселения  от 04 мая 2018г № 16 «Об особом противопожарном режиме на территории Усть-Хоперского сельского поселения».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С.М. Ананьев</w:t>
      </w:r>
    </w:p>
    <w:p w:rsidR="00385F13" w:rsidRDefault="00385F13" w:rsidP="00385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F13" w:rsidRDefault="00385F13" w:rsidP="00385F1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B90" w:rsidRDefault="00930B90"/>
    <w:sectPr w:rsidR="00930B90" w:rsidSect="0093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F13"/>
    <w:rsid w:val="0018211C"/>
    <w:rsid w:val="001F1EE1"/>
    <w:rsid w:val="00385F13"/>
    <w:rsid w:val="00930B90"/>
    <w:rsid w:val="00F3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5F13"/>
    <w:rPr>
      <w:rFonts w:ascii="Calibri" w:hAnsi="Calibri"/>
    </w:rPr>
  </w:style>
  <w:style w:type="paragraph" w:styleId="a4">
    <w:name w:val="No Spacing"/>
    <w:link w:val="a3"/>
    <w:uiPriority w:val="1"/>
    <w:qFormat/>
    <w:rsid w:val="00385F13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385F13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385F1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2018-09-27T05:50:00Z</cp:lastPrinted>
  <dcterms:created xsi:type="dcterms:W3CDTF">2018-09-27T05:38:00Z</dcterms:created>
  <dcterms:modified xsi:type="dcterms:W3CDTF">2018-10-11T06:58:00Z</dcterms:modified>
</cp:coreProperties>
</file>