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44" w:rsidRDefault="00091544" w:rsidP="000915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091544" w:rsidRDefault="00091544" w:rsidP="000915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091544" w:rsidRDefault="00091544" w:rsidP="000915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091544" w:rsidRDefault="00091544" w:rsidP="0009154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091544" w:rsidRDefault="00091544" w:rsidP="00091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544" w:rsidRPr="003B37F7" w:rsidRDefault="00091544" w:rsidP="000915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1B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</w:p>
    <w:p w:rsidR="00091544" w:rsidRPr="003B37F7" w:rsidRDefault="00091544" w:rsidP="00091544">
      <w:pPr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от «19» августа 2016 г.  </w:t>
      </w:r>
      <w:r w:rsidRPr="003B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3B37F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F7">
        <w:rPr>
          <w:rFonts w:ascii="Times New Roman" w:eastAsia="Calibri" w:hAnsi="Times New Roman" w:cs="Times New Roman"/>
          <w:sz w:val="24"/>
          <w:szCs w:val="24"/>
        </w:rPr>
        <w:t>47</w:t>
      </w:r>
    </w:p>
    <w:p w:rsidR="00091544" w:rsidRPr="003B37F7" w:rsidRDefault="00091544" w:rsidP="000915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091544" w:rsidRPr="003B37F7" w:rsidRDefault="00091544" w:rsidP="000915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ведомственного перечня муниципальных услуг и работ, оказываемых и выполняемых муниципальным казенным учреждением культуры «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Усть-Хоперский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центр 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091544" w:rsidRDefault="00091544" w:rsidP="000915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60FB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уководствуясь ст. 3.1 статьи 69.2 Бюджетного кодекса Российской Федерации, постановлением Правительства</w:t>
      </w:r>
      <w:r w:rsidRPr="00A160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Российской Федерации от 26.02.2014г. №151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(муниципальными учреждениями)»,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 от 19.08.2016 г. №46 «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 и утверждения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ведомственных перечней муниципальных услуг и работ, оказываемых и выполняемых муниципальным казенным учреждением культуры «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Усть-Хоперский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центр 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4536E8" w:rsidRDefault="00091544" w:rsidP="00091544">
      <w:pPr>
        <w:pStyle w:val="ConsPlusTitle"/>
        <w:numPr>
          <w:ilvl w:val="0"/>
          <w:numId w:val="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ведомственн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 и работ, оказываемых и выполняемых муниципальным казенным учреждением культуры «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Усть-Хоперский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центр </w:t>
      </w:r>
      <w:proofErr w:type="spellStart"/>
      <w:r w:rsidRPr="004536E8"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091544" w:rsidRDefault="00091544" w:rsidP="00091544">
      <w:pPr>
        <w:pStyle w:val="ConsPlusTitle"/>
        <w:numPr>
          <w:ilvl w:val="0"/>
          <w:numId w:val="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Усть-Хопёрского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района Волгоградской области №41 от 29.12.2011 года «Об утверждении перечня муниципальных услуг (работ), оказываемых (выполняемых) муниципальным казенным учреждением культуры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Усть-Хопёрский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центр», подведомственным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района Волгоградской области».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3B37F7" w:rsidRDefault="00091544" w:rsidP="000915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B37F7">
        <w:rPr>
          <w:rFonts w:ascii="Times New Roman" w:eastAsia="Calibri" w:hAnsi="Times New Roman" w:cs="Times New Roman"/>
          <w:sz w:val="24"/>
          <w:szCs w:val="24"/>
        </w:rPr>
        <w:t>Усть-Хоперского</w:t>
      </w:r>
      <w:proofErr w:type="spellEnd"/>
    </w:p>
    <w:p w:rsidR="00091544" w:rsidRPr="003B37F7" w:rsidRDefault="00091544" w:rsidP="000915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  <w:t>С.М. Ананьев</w:t>
      </w:r>
    </w:p>
    <w:p w:rsidR="00091544" w:rsidRPr="003B37F7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3B37F7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091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544" w:rsidRPr="00091544" w:rsidRDefault="00091544" w:rsidP="00091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091544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к постановлению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091544">
        <w:rPr>
          <w:rFonts w:ascii="Times New Roman" w:hAnsi="Times New Roman" w:cs="Times New Roman"/>
          <w:szCs w:val="22"/>
        </w:rPr>
        <w:t>Усть-Хоперского</w:t>
      </w:r>
      <w:proofErr w:type="spellEnd"/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сельского поселения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от «19» августа 2016 г. №47</w:t>
      </w:r>
    </w:p>
    <w:p w:rsidR="00091544" w:rsidRDefault="00091544" w:rsidP="00091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544" w:rsidRDefault="00091544" w:rsidP="00091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муниципальных услуг и работ, оказываемых и выполняемых муниципальным учреждением, подведомственным Администрации </w:t>
      </w:r>
      <w:proofErr w:type="spellStart"/>
      <w:r w:rsidRPr="00EE6E90">
        <w:rPr>
          <w:rFonts w:ascii="Times New Roman" w:hAnsi="Times New Roman" w:cs="Times New Roman"/>
          <w:sz w:val="24"/>
          <w:szCs w:val="24"/>
        </w:rPr>
        <w:t>Усть-Хоп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E90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Pr="00EE6E90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6E9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091544" w:rsidRPr="00A160FB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92"/>
        <w:gridCol w:w="1613"/>
        <w:gridCol w:w="1080"/>
        <w:gridCol w:w="993"/>
        <w:gridCol w:w="1275"/>
        <w:gridCol w:w="709"/>
        <w:gridCol w:w="1276"/>
        <w:gridCol w:w="992"/>
        <w:gridCol w:w="1134"/>
        <w:gridCol w:w="1559"/>
        <w:gridCol w:w="2127"/>
      </w:tblGrid>
      <w:tr w:rsidR="00091544" w:rsidTr="00433B53">
        <w:trPr>
          <w:trHeight w:val="1920"/>
        </w:trPr>
        <w:tc>
          <w:tcPr>
            <w:tcW w:w="567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и работы</w:t>
            </w:r>
          </w:p>
        </w:tc>
        <w:tc>
          <w:tcPr>
            <w:tcW w:w="992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Код вида экономической деятельности</w:t>
            </w: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(ОКВЭД)</w:t>
            </w:r>
          </w:p>
        </w:tc>
        <w:tc>
          <w:tcPr>
            <w:tcW w:w="1613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услуги и работы</w:t>
            </w:r>
          </w:p>
        </w:tc>
        <w:tc>
          <w:tcPr>
            <w:tcW w:w="1080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3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муниципальной услуги и работы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объем оказываемой муниципальной услуги (выполняемой работы)</w:t>
            </w:r>
          </w:p>
        </w:tc>
        <w:tc>
          <w:tcPr>
            <w:tcW w:w="1134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Бесплатность (платность) муниципальной услуги или работы</w:t>
            </w:r>
          </w:p>
        </w:tc>
        <w:tc>
          <w:tcPr>
            <w:tcW w:w="1559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учреждения, оказывающего муниципальную услугу (выполняющего работу)</w:t>
            </w:r>
          </w:p>
        </w:tc>
        <w:tc>
          <w:tcPr>
            <w:tcW w:w="2127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091544" w:rsidTr="00433B53">
        <w:trPr>
          <w:trHeight w:val="150"/>
        </w:trPr>
        <w:tc>
          <w:tcPr>
            <w:tcW w:w="567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544" w:rsidTr="00433B53">
        <w:trPr>
          <w:trHeight w:val="198"/>
        </w:trPr>
        <w:tc>
          <w:tcPr>
            <w:tcW w:w="567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91544" w:rsidTr="00433B53">
        <w:tc>
          <w:tcPr>
            <w:tcW w:w="56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12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</w:t>
            </w:r>
          </w:p>
        </w:tc>
      </w:tr>
      <w:tr w:rsidR="00091544" w:rsidTr="00433B53">
        <w:trPr>
          <w:trHeight w:val="1910"/>
        </w:trPr>
        <w:tc>
          <w:tcPr>
            <w:tcW w:w="56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61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кружков художественной самодеятельности, клубов по интересам, репетиционная, концертная деятельность</w:t>
            </w:r>
          </w:p>
        </w:tc>
        <w:tc>
          <w:tcPr>
            <w:tcW w:w="108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99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иностранные граждане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559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МКУК «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Усть-Хоперский</w:t>
            </w:r>
            <w:proofErr w:type="spell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 КДЦ»</w:t>
            </w:r>
          </w:p>
        </w:tc>
        <w:tc>
          <w:tcPr>
            <w:tcW w:w="212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Закон от 09.10.1992 №3612-1 «Основы законодательства РФ о культуре, Закон Волгоградской области от 14.07.2008 №1737-ОД «О культуре и искусстве в Волгоградской области»</w:t>
            </w:r>
          </w:p>
        </w:tc>
      </w:tr>
      <w:tr w:rsidR="00091544" w:rsidTr="00433B53">
        <w:tc>
          <w:tcPr>
            <w:tcW w:w="56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992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61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Формирование и учет фонда библиотеки</w:t>
            </w:r>
          </w:p>
        </w:tc>
        <w:tc>
          <w:tcPr>
            <w:tcW w:w="108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99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зарегистрированных читателей; динамика количества документов, выданных из фонда библиотеки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Человек; экземпляр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читателей; количество документов, выданных из фонда библиотеки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Человек; экземпляр</w:t>
            </w:r>
          </w:p>
        </w:tc>
        <w:tc>
          <w:tcPr>
            <w:tcW w:w="1134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559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МКУК «</w:t>
            </w:r>
            <w:proofErr w:type="spell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Усть-Хоперская</w:t>
            </w:r>
            <w:proofErr w:type="spell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библиотека»</w:t>
            </w:r>
          </w:p>
        </w:tc>
        <w:tc>
          <w:tcPr>
            <w:tcW w:w="212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Закон от 09.10.1992 №3612-1 «Основы законодательства РФ о культуре, Закон Волгоградской области от 14.07.2008 №1737-ОД «О культуре и искусстве в Волгоградской области», ФЗ РФ от 29.12.1994 №78-ФЗ «О библиотечном деле» (ред. От 27.12.2009)</w:t>
            </w:r>
          </w:p>
        </w:tc>
      </w:tr>
    </w:tbl>
    <w:p w:rsidR="00091544" w:rsidRPr="00091544" w:rsidRDefault="00091544" w:rsidP="00091544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091544" w:rsidRPr="00091544" w:rsidSect="0009154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65508D" w:rsidRDefault="0065508D" w:rsidP="00F57E8C"/>
    <w:sectPr w:rsidR="0065508D" w:rsidSect="0009154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2DA2"/>
    <w:multiLevelType w:val="hybridMultilevel"/>
    <w:tmpl w:val="34F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08D"/>
    <w:rsid w:val="00091544"/>
    <w:rsid w:val="0065508D"/>
    <w:rsid w:val="00F5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1544"/>
    <w:rPr>
      <w:rFonts w:ascii="Calibri" w:hAnsi="Calibri"/>
    </w:rPr>
  </w:style>
  <w:style w:type="paragraph" w:styleId="a4">
    <w:name w:val="No Spacing"/>
    <w:link w:val="a3"/>
    <w:uiPriority w:val="1"/>
    <w:qFormat/>
    <w:rsid w:val="00091544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9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915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09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D266-82B4-4B44-A047-A86B021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2016-08-22T08:14:00Z</dcterms:created>
  <dcterms:modified xsi:type="dcterms:W3CDTF">2016-08-22T08:28:00Z</dcterms:modified>
</cp:coreProperties>
</file>