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A" w:rsidRDefault="006C73B0" w:rsidP="00114BF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4BFA">
        <w:rPr>
          <w:rFonts w:ascii="Arial" w:hAnsi="Arial" w:cs="Arial"/>
          <w:b/>
          <w:sz w:val="24"/>
          <w:szCs w:val="24"/>
        </w:rPr>
        <w:t xml:space="preserve">РФ </w:t>
      </w:r>
    </w:p>
    <w:p w:rsidR="00114BFA" w:rsidRDefault="00114BFA" w:rsidP="00114BF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14BFA" w:rsidRDefault="00114BFA" w:rsidP="00114BF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14BFA" w:rsidRDefault="00114BFA" w:rsidP="00114BFA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14BFA" w:rsidRDefault="00114BFA" w:rsidP="00114BFA">
      <w:pPr>
        <w:pStyle w:val="a8"/>
        <w:rPr>
          <w:rFonts w:ascii="Arial" w:hAnsi="Arial" w:cs="Arial"/>
          <w:sz w:val="24"/>
          <w:szCs w:val="24"/>
        </w:rPr>
      </w:pPr>
    </w:p>
    <w:p w:rsidR="00114BFA" w:rsidRDefault="00114BFA" w:rsidP="00114BF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C73B0" w:rsidRPr="00114BFA" w:rsidRDefault="006C73B0" w:rsidP="00114BF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C73B0" w:rsidRPr="00AB62EA" w:rsidRDefault="006C73B0" w:rsidP="006C73B0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>об изменении элемента улично-дорожной сети</w:t>
      </w:r>
    </w:p>
    <w:p w:rsidR="006C73B0" w:rsidRPr="00AB62EA" w:rsidRDefault="006C73B0" w:rsidP="006C73B0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6C73B0" w:rsidRPr="00023605" w:rsidRDefault="006C73B0" w:rsidP="006C73B0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023605">
        <w:rPr>
          <w:rFonts w:ascii="Arial" w:hAnsi="Arial" w:cs="Arial"/>
          <w:sz w:val="24"/>
          <w:szCs w:val="24"/>
        </w:rPr>
        <w:t>от 13 ноября 2018 года                                                                                                  № 57</w:t>
      </w:r>
    </w:p>
    <w:p w:rsidR="006C73B0" w:rsidRPr="00AB62EA" w:rsidRDefault="006C73B0" w:rsidP="006C73B0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6C73B0" w:rsidRPr="00AB62EA" w:rsidRDefault="006C73B0" w:rsidP="006C73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62EA">
        <w:rPr>
          <w:rFonts w:ascii="Arial" w:hAnsi="Arial" w:cs="Arial"/>
          <w:sz w:val="24"/>
          <w:szCs w:val="24"/>
        </w:rPr>
        <w:t>Руководствуясь пунктом 26 части 1 статьи 16 Федерального закона от 06.10.2003 № 131-ФЗ «Об общих принципах организации местного самоуправления в Российской Федерации», частью 3 статьи 5 Федерального закона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</w:t>
      </w:r>
      <w:proofErr w:type="gramEnd"/>
      <w:r w:rsidRPr="00AB62EA">
        <w:rPr>
          <w:rFonts w:ascii="Arial" w:hAnsi="Arial" w:cs="Arial"/>
          <w:sz w:val="24"/>
          <w:szCs w:val="24"/>
        </w:rPr>
        <w:t xml:space="preserve"> Правил присвоения, изменения и аннулирования адресов»</w:t>
      </w:r>
    </w:p>
    <w:p w:rsidR="006C73B0" w:rsidRPr="00AB62EA" w:rsidRDefault="006C73B0" w:rsidP="006C73B0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>Постановляю:</w:t>
      </w:r>
    </w:p>
    <w:p w:rsidR="006C73B0" w:rsidRPr="00114BFA" w:rsidRDefault="006C73B0" w:rsidP="006C73B0">
      <w:pPr>
        <w:spacing w:after="0" w:line="360" w:lineRule="auto"/>
        <w:ind w:firstLine="709"/>
        <w:jc w:val="both"/>
        <w:rPr>
          <w:rStyle w:val="a9"/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>1.Изменить элемент улично-дорожн</w:t>
      </w:r>
      <w:r w:rsidR="00114BFA">
        <w:rPr>
          <w:rFonts w:ascii="Arial" w:hAnsi="Arial" w:cs="Arial"/>
          <w:sz w:val="24"/>
          <w:szCs w:val="24"/>
        </w:rPr>
        <w:t xml:space="preserve">ой сети согласно приложению №1 </w:t>
      </w:r>
      <w:r w:rsidRPr="00AB62EA">
        <w:rPr>
          <w:rFonts w:ascii="Arial" w:hAnsi="Arial" w:cs="Arial"/>
          <w:sz w:val="24"/>
          <w:szCs w:val="24"/>
        </w:rPr>
        <w:t xml:space="preserve">к </w:t>
      </w:r>
      <w:r w:rsidRPr="00114BFA">
        <w:rPr>
          <w:rStyle w:val="a9"/>
          <w:rFonts w:ascii="Arial" w:hAnsi="Arial" w:cs="Arial"/>
          <w:sz w:val="24"/>
          <w:szCs w:val="24"/>
        </w:rPr>
        <w:t>настоящем</w:t>
      </w:r>
      <w:r w:rsidR="00114BFA">
        <w:rPr>
          <w:rStyle w:val="a9"/>
          <w:rFonts w:ascii="Arial" w:hAnsi="Arial" w:cs="Arial"/>
          <w:sz w:val="24"/>
          <w:szCs w:val="24"/>
        </w:rPr>
        <w:t xml:space="preserve">у </w:t>
      </w:r>
      <w:r w:rsidRPr="00114BFA">
        <w:rPr>
          <w:rStyle w:val="a9"/>
          <w:rFonts w:ascii="Arial" w:hAnsi="Arial" w:cs="Arial"/>
          <w:sz w:val="24"/>
          <w:szCs w:val="24"/>
        </w:rPr>
        <w:t>постановлению.</w:t>
      </w:r>
    </w:p>
    <w:p w:rsidR="006C73B0" w:rsidRPr="00AB62EA" w:rsidRDefault="006C73B0" w:rsidP="006C73B0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</w:pPr>
      <w:r w:rsidRPr="00AB62EA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 xml:space="preserve">          2. </w:t>
      </w:r>
      <w:proofErr w:type="gramStart"/>
      <w:r w:rsidRPr="00AB62EA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>Контроль, за</w:t>
      </w:r>
      <w:proofErr w:type="gramEnd"/>
      <w:r w:rsidRPr="00AB62EA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6C73B0" w:rsidRPr="00AB62EA" w:rsidRDefault="006C73B0" w:rsidP="006C73B0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6C73B0" w:rsidRPr="00AB62EA" w:rsidRDefault="006C73B0" w:rsidP="006C7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BF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2EA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Усть-Хоперского </w:t>
      </w: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2E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________________       С.М. Ананьев</w:t>
      </w:r>
    </w:p>
    <w:p w:rsidR="006C73B0" w:rsidRPr="00AB62EA" w:rsidRDefault="00114BFA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BFA" w:rsidRDefault="00114BFA" w:rsidP="006C73B0">
      <w:pPr>
        <w:jc w:val="right"/>
        <w:rPr>
          <w:rFonts w:ascii="Arial" w:hAnsi="Arial" w:cs="Arial"/>
          <w:sz w:val="24"/>
          <w:szCs w:val="24"/>
        </w:rPr>
      </w:pPr>
    </w:p>
    <w:p w:rsidR="00114BFA" w:rsidRDefault="00114BFA" w:rsidP="006C73B0">
      <w:pPr>
        <w:jc w:val="right"/>
        <w:rPr>
          <w:rFonts w:ascii="Arial" w:hAnsi="Arial" w:cs="Arial"/>
          <w:sz w:val="24"/>
          <w:szCs w:val="24"/>
        </w:rPr>
      </w:pPr>
    </w:p>
    <w:p w:rsidR="00114BFA" w:rsidRDefault="00114BFA" w:rsidP="006C73B0">
      <w:pPr>
        <w:jc w:val="right"/>
        <w:rPr>
          <w:rFonts w:ascii="Arial" w:hAnsi="Arial" w:cs="Arial"/>
          <w:sz w:val="24"/>
          <w:szCs w:val="24"/>
        </w:rPr>
      </w:pPr>
    </w:p>
    <w:p w:rsidR="006C73B0" w:rsidRPr="00AB62EA" w:rsidRDefault="006C73B0" w:rsidP="006C73B0">
      <w:pPr>
        <w:jc w:val="right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6C73B0" w:rsidRPr="00AB62EA" w:rsidRDefault="006C73B0" w:rsidP="006C73B0">
      <w:pPr>
        <w:jc w:val="right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>к Постановлению №</w:t>
      </w:r>
      <w:r w:rsidR="00114BFA">
        <w:rPr>
          <w:rFonts w:ascii="Arial" w:hAnsi="Arial" w:cs="Arial"/>
          <w:sz w:val="24"/>
          <w:szCs w:val="24"/>
        </w:rPr>
        <w:t xml:space="preserve"> </w:t>
      </w:r>
      <w:r w:rsidRPr="00AB62EA">
        <w:rPr>
          <w:rFonts w:ascii="Arial" w:hAnsi="Arial" w:cs="Arial"/>
          <w:sz w:val="24"/>
          <w:szCs w:val="24"/>
        </w:rPr>
        <w:t>57 от 13.11.2018г.</w:t>
      </w:r>
    </w:p>
    <w:p w:rsidR="006C73B0" w:rsidRPr="00AB62EA" w:rsidRDefault="006C73B0" w:rsidP="006C73B0">
      <w:pPr>
        <w:jc w:val="right"/>
        <w:rPr>
          <w:rFonts w:ascii="Arial" w:hAnsi="Arial" w:cs="Arial"/>
          <w:sz w:val="24"/>
          <w:szCs w:val="24"/>
        </w:rPr>
      </w:pPr>
    </w:p>
    <w:p w:rsidR="006C73B0" w:rsidRPr="00AB62EA" w:rsidRDefault="006C73B0" w:rsidP="006C73B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62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Элемент улично-дорожной сети подлежащий  изменению</w:t>
      </w:r>
    </w:p>
    <w:p w:rsidR="006C73B0" w:rsidRPr="00AB62EA" w:rsidRDefault="006C73B0" w:rsidP="006C73B0">
      <w:pPr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3"/>
        <w:gridCol w:w="4246"/>
        <w:gridCol w:w="4785"/>
      </w:tblGrid>
      <w:tr w:rsidR="006C73B0" w:rsidRPr="00AB62EA" w:rsidTr="009A5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0" w:rsidRPr="00AB62EA" w:rsidRDefault="006C73B0" w:rsidP="009A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E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2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B62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B62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0" w:rsidRPr="00AB62EA" w:rsidRDefault="006C73B0" w:rsidP="00114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EA">
              <w:rPr>
                <w:rFonts w:ascii="Arial" w:hAnsi="Arial" w:cs="Arial"/>
                <w:sz w:val="24"/>
                <w:szCs w:val="24"/>
              </w:rPr>
              <w:t>Реквизиты элемента улично-дорожной сети, содержащиеся в ФИАС</w:t>
            </w:r>
          </w:p>
          <w:p w:rsidR="006C73B0" w:rsidRPr="00AB62EA" w:rsidRDefault="006C73B0" w:rsidP="00114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0" w:rsidRPr="00AB62EA" w:rsidRDefault="006C73B0" w:rsidP="00114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EA">
              <w:rPr>
                <w:rFonts w:ascii="Arial" w:hAnsi="Arial" w:cs="Arial"/>
                <w:sz w:val="24"/>
                <w:szCs w:val="24"/>
              </w:rPr>
              <w:t>Реквизиты элемента улично-дорожной сети, необходимые для внесения в ФИАС</w:t>
            </w:r>
          </w:p>
          <w:p w:rsidR="006C73B0" w:rsidRPr="00AB62EA" w:rsidRDefault="006C73B0" w:rsidP="00114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B0" w:rsidRPr="00AB62EA" w:rsidTr="009A5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0" w:rsidRPr="00AB62EA" w:rsidRDefault="006C73B0" w:rsidP="009A5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0" w:rsidRPr="00AB62EA" w:rsidRDefault="006C73B0" w:rsidP="009A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EA">
              <w:rPr>
                <w:rFonts w:ascii="Arial" w:hAnsi="Arial" w:cs="Arial"/>
                <w:sz w:val="24"/>
                <w:szCs w:val="24"/>
              </w:rPr>
              <w:t>Родительский объект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0" w:rsidRPr="00AB62EA" w:rsidRDefault="006C73B0" w:rsidP="009A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EA">
              <w:rPr>
                <w:rFonts w:ascii="Arial" w:hAnsi="Arial" w:cs="Arial"/>
                <w:sz w:val="24"/>
                <w:szCs w:val="24"/>
              </w:rPr>
              <w:t>Родительский объект</w:t>
            </w:r>
          </w:p>
        </w:tc>
      </w:tr>
      <w:tr w:rsidR="006C73B0" w:rsidRPr="00AB62EA" w:rsidTr="009A5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0" w:rsidRPr="00AB62EA" w:rsidRDefault="006C73B0" w:rsidP="009A5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62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0" w:rsidRPr="00AB62EA" w:rsidRDefault="006C73B0" w:rsidP="009A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EA">
              <w:rPr>
                <w:rFonts w:ascii="Arial" w:hAnsi="Arial" w:cs="Arial"/>
                <w:sz w:val="24"/>
                <w:szCs w:val="24"/>
              </w:rPr>
              <w:t xml:space="preserve">Волгоградская </w:t>
            </w:r>
            <w:proofErr w:type="spellStart"/>
            <w:proofErr w:type="gramStart"/>
            <w:r w:rsidRPr="00AB62EA">
              <w:rPr>
                <w:rFonts w:ascii="Arial" w:hAnsi="Arial" w:cs="Arial"/>
                <w:sz w:val="24"/>
                <w:szCs w:val="24"/>
              </w:rPr>
              <w:t>обл</w:t>
            </w:r>
            <w:proofErr w:type="spellEnd"/>
            <w:proofErr w:type="gramEnd"/>
            <w:r w:rsidRPr="00AB62EA">
              <w:rPr>
                <w:rFonts w:ascii="Arial" w:hAnsi="Arial" w:cs="Arial"/>
                <w:sz w:val="24"/>
                <w:szCs w:val="24"/>
              </w:rPr>
              <w:t xml:space="preserve">, Серафимовичский муниципальный р-н,  сельское поселение </w:t>
            </w:r>
            <w:proofErr w:type="spellStart"/>
            <w:r w:rsidRPr="00AB62EA">
              <w:rPr>
                <w:rFonts w:ascii="Arial" w:hAnsi="Arial" w:cs="Arial"/>
                <w:sz w:val="24"/>
                <w:szCs w:val="24"/>
              </w:rPr>
              <w:t>Усть-Хоперское</w:t>
            </w:r>
            <w:proofErr w:type="spellEnd"/>
            <w:r w:rsidRPr="00AB62EA">
              <w:rPr>
                <w:rFonts w:ascii="Arial" w:hAnsi="Arial" w:cs="Arial"/>
                <w:sz w:val="24"/>
                <w:szCs w:val="24"/>
              </w:rPr>
              <w:t xml:space="preserve"> , Усть-Хоперская станица, Колхозный переулок, ОКАТО '18250860001', ОКТМО '18650460101</w:t>
            </w:r>
          </w:p>
          <w:p w:rsidR="006C73B0" w:rsidRPr="00AB62EA" w:rsidRDefault="006C73B0" w:rsidP="009A5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0" w:rsidRPr="00AB62EA" w:rsidRDefault="006C73B0" w:rsidP="009A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EA">
              <w:rPr>
                <w:rFonts w:ascii="Arial" w:hAnsi="Arial" w:cs="Arial"/>
                <w:sz w:val="24"/>
                <w:szCs w:val="24"/>
              </w:rPr>
              <w:t xml:space="preserve">Волгоградская </w:t>
            </w:r>
            <w:proofErr w:type="spellStart"/>
            <w:proofErr w:type="gramStart"/>
            <w:r w:rsidRPr="00AB62EA">
              <w:rPr>
                <w:rFonts w:ascii="Arial" w:hAnsi="Arial" w:cs="Arial"/>
                <w:sz w:val="24"/>
                <w:szCs w:val="24"/>
              </w:rPr>
              <w:t>обл</w:t>
            </w:r>
            <w:proofErr w:type="spellEnd"/>
            <w:proofErr w:type="gramEnd"/>
            <w:r w:rsidRPr="00AB62EA">
              <w:rPr>
                <w:rFonts w:ascii="Arial" w:hAnsi="Arial" w:cs="Arial"/>
                <w:sz w:val="24"/>
                <w:szCs w:val="24"/>
              </w:rPr>
              <w:t xml:space="preserve">, Серафимовичский муниципальный р-н,  сельское поселение </w:t>
            </w:r>
            <w:proofErr w:type="spellStart"/>
            <w:r w:rsidRPr="00AB62EA">
              <w:rPr>
                <w:rFonts w:ascii="Arial" w:hAnsi="Arial" w:cs="Arial"/>
                <w:sz w:val="24"/>
                <w:szCs w:val="24"/>
              </w:rPr>
              <w:t>Усть-Хоперское</w:t>
            </w:r>
            <w:proofErr w:type="spellEnd"/>
            <w:r w:rsidRPr="00AB62EA">
              <w:rPr>
                <w:rFonts w:ascii="Arial" w:hAnsi="Arial" w:cs="Arial"/>
                <w:sz w:val="24"/>
                <w:szCs w:val="24"/>
              </w:rPr>
              <w:t xml:space="preserve"> , Усть-Хоперская станица, Колхозная улица, ОКАТО '18250860001', ОКТМО '18650460101'</w:t>
            </w:r>
          </w:p>
          <w:p w:rsidR="006C73B0" w:rsidRPr="00AB62EA" w:rsidRDefault="006C73B0" w:rsidP="009A5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B0" w:rsidRPr="00AB62EA" w:rsidRDefault="006C73B0" w:rsidP="006C73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C73B0" w:rsidRPr="00AB62EA" w:rsidRDefault="006C73B0" w:rsidP="006C73B0">
      <w:pPr>
        <w:rPr>
          <w:rFonts w:ascii="Arial" w:hAnsi="Arial" w:cs="Arial"/>
          <w:sz w:val="24"/>
          <w:szCs w:val="24"/>
        </w:rPr>
      </w:pPr>
    </w:p>
    <w:p w:rsidR="006C73B0" w:rsidRPr="00AB62EA" w:rsidRDefault="006C73B0" w:rsidP="006C73B0">
      <w:pPr>
        <w:rPr>
          <w:rFonts w:ascii="Arial" w:hAnsi="Arial" w:cs="Arial"/>
          <w:sz w:val="24"/>
          <w:szCs w:val="24"/>
        </w:rPr>
      </w:pPr>
    </w:p>
    <w:p w:rsidR="00F45307" w:rsidRDefault="00F45307"/>
    <w:sectPr w:rsidR="00F45307" w:rsidSect="00D44912">
      <w:headerReference w:type="default" r:id="rId6"/>
      <w:footerReference w:type="default" r:id="rId7"/>
      <w:headerReference w:type="first" r:id="rId8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8E" w:rsidRDefault="009F428E" w:rsidP="000052E7">
      <w:pPr>
        <w:spacing w:after="0" w:line="240" w:lineRule="auto"/>
      </w:pPr>
      <w:r>
        <w:separator/>
      </w:r>
    </w:p>
  </w:endnote>
  <w:endnote w:type="continuationSeparator" w:id="0">
    <w:p w:rsidR="009F428E" w:rsidRDefault="009F428E" w:rsidP="0000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9F428E">
    <w:pPr>
      <w:pStyle w:val="a5"/>
      <w:jc w:val="center"/>
    </w:pPr>
  </w:p>
  <w:p w:rsidR="008B729F" w:rsidRDefault="009F42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8E" w:rsidRDefault="009F428E" w:rsidP="000052E7">
      <w:pPr>
        <w:spacing w:after="0" w:line="240" w:lineRule="auto"/>
      </w:pPr>
      <w:r>
        <w:separator/>
      </w:r>
    </w:p>
  </w:footnote>
  <w:footnote w:type="continuationSeparator" w:id="0">
    <w:p w:rsidR="009F428E" w:rsidRDefault="009F428E" w:rsidP="0000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679867"/>
      <w:docPartObj>
        <w:docPartGallery w:val="Page Numbers (Top of Page)"/>
        <w:docPartUnique/>
      </w:docPartObj>
    </w:sdtPr>
    <w:sdtContent>
      <w:p w:rsidR="008B729F" w:rsidRDefault="009079AB">
        <w:pPr>
          <w:pStyle w:val="a3"/>
          <w:jc w:val="center"/>
        </w:pPr>
        <w:r>
          <w:fldChar w:fldCharType="begin"/>
        </w:r>
        <w:r w:rsidR="006C73B0">
          <w:instrText>PAGE   \* MERGEFORMAT</w:instrText>
        </w:r>
        <w:r>
          <w:fldChar w:fldCharType="separate"/>
        </w:r>
        <w:r w:rsidR="00023605">
          <w:rPr>
            <w:noProof/>
          </w:rPr>
          <w:t>2</w:t>
        </w:r>
        <w:r>
          <w:fldChar w:fldCharType="end"/>
        </w:r>
      </w:p>
    </w:sdtContent>
  </w:sdt>
  <w:p w:rsidR="008B729F" w:rsidRDefault="009F42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9F428E">
    <w:pPr>
      <w:pStyle w:val="a3"/>
      <w:jc w:val="center"/>
    </w:pPr>
  </w:p>
  <w:p w:rsidR="008B729F" w:rsidRDefault="009F42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3B0"/>
    <w:rsid w:val="000052E7"/>
    <w:rsid w:val="00023605"/>
    <w:rsid w:val="00114BFA"/>
    <w:rsid w:val="006C73B0"/>
    <w:rsid w:val="009079AB"/>
    <w:rsid w:val="009F428E"/>
    <w:rsid w:val="00DF31B2"/>
    <w:rsid w:val="00F4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3B0"/>
  </w:style>
  <w:style w:type="paragraph" w:styleId="a5">
    <w:name w:val="footer"/>
    <w:basedOn w:val="a"/>
    <w:link w:val="a6"/>
    <w:uiPriority w:val="99"/>
    <w:unhideWhenUsed/>
    <w:rsid w:val="006C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3B0"/>
  </w:style>
  <w:style w:type="character" w:styleId="a7">
    <w:name w:val="Hyperlink"/>
    <w:basedOn w:val="a0"/>
    <w:uiPriority w:val="99"/>
    <w:semiHidden/>
    <w:unhideWhenUsed/>
    <w:rsid w:val="006C73B0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6C73B0"/>
    <w:pPr>
      <w:spacing w:after="0" w:line="240" w:lineRule="auto"/>
    </w:pPr>
  </w:style>
  <w:style w:type="table" w:styleId="aa">
    <w:name w:val="Table Grid"/>
    <w:basedOn w:val="a1"/>
    <w:uiPriority w:val="59"/>
    <w:rsid w:val="006C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114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2018-12-12T06:29:00Z</dcterms:created>
  <dcterms:modified xsi:type="dcterms:W3CDTF">2018-12-12T07:23:00Z</dcterms:modified>
</cp:coreProperties>
</file>