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716" w:rsidRDefault="00123716" w:rsidP="00123716">
      <w:pPr>
        <w:pStyle w:val="a4"/>
        <w:jc w:val="center"/>
        <w:rPr>
          <w:rFonts w:ascii="Arial" w:hAnsi="Arial" w:cs="Arial"/>
          <w:b/>
        </w:rPr>
      </w:pPr>
      <w:r>
        <w:rPr>
          <w:rFonts w:ascii="Arial" w:hAnsi="Arial" w:cs="Arial"/>
          <w:b/>
        </w:rPr>
        <w:t xml:space="preserve">РФ </w:t>
      </w:r>
    </w:p>
    <w:p w:rsidR="00123716" w:rsidRDefault="00123716" w:rsidP="00123716">
      <w:pPr>
        <w:pStyle w:val="a4"/>
        <w:jc w:val="center"/>
        <w:rPr>
          <w:rFonts w:ascii="Arial" w:hAnsi="Arial" w:cs="Arial"/>
          <w:b/>
        </w:rPr>
      </w:pPr>
      <w:r>
        <w:rPr>
          <w:rFonts w:ascii="Arial" w:hAnsi="Arial" w:cs="Arial"/>
          <w:b/>
        </w:rPr>
        <w:t>ВОЛГОГРАДСКАЯ ОБЛАСТЬ</w:t>
      </w:r>
    </w:p>
    <w:p w:rsidR="00123716" w:rsidRDefault="00123716" w:rsidP="00123716">
      <w:pPr>
        <w:pStyle w:val="a4"/>
        <w:jc w:val="center"/>
        <w:rPr>
          <w:rFonts w:ascii="Arial" w:hAnsi="Arial" w:cs="Arial"/>
          <w:b/>
        </w:rPr>
      </w:pPr>
      <w:r>
        <w:rPr>
          <w:rFonts w:ascii="Arial" w:hAnsi="Arial" w:cs="Arial"/>
          <w:b/>
        </w:rPr>
        <w:t>СЕРАФИМОВИЧСКИЙ МУНИЦИПАЛЬНЫЙ РАЙОН</w:t>
      </w:r>
    </w:p>
    <w:p w:rsidR="00123716" w:rsidRDefault="00123716" w:rsidP="00123716">
      <w:pPr>
        <w:pStyle w:val="a4"/>
        <w:pBdr>
          <w:bottom w:val="single" w:sz="4" w:space="1" w:color="auto"/>
        </w:pBdr>
        <w:jc w:val="center"/>
        <w:rPr>
          <w:rFonts w:ascii="Arial" w:hAnsi="Arial" w:cs="Arial"/>
          <w:b/>
        </w:rPr>
      </w:pPr>
      <w:r>
        <w:rPr>
          <w:rFonts w:ascii="Arial" w:hAnsi="Arial" w:cs="Arial"/>
          <w:b/>
        </w:rPr>
        <w:t>АДМИНИСТРАЦИЯ УСТЬ-ХОПЕРСКОГО СЕЛЬСКОГО ПОСЕЛЕНИЯ</w:t>
      </w:r>
    </w:p>
    <w:p w:rsidR="00123716" w:rsidRDefault="00123716" w:rsidP="00123716">
      <w:pPr>
        <w:pStyle w:val="Standard"/>
        <w:jc w:val="center"/>
        <w:rPr>
          <w:rFonts w:ascii="Arial" w:eastAsia="Times New Roman" w:hAnsi="Arial" w:cs="Arial"/>
          <w:b/>
          <w:color w:val="auto"/>
        </w:rPr>
      </w:pPr>
    </w:p>
    <w:p w:rsidR="00123716" w:rsidRDefault="00123716" w:rsidP="00123716">
      <w:pPr>
        <w:pStyle w:val="Standard"/>
        <w:jc w:val="center"/>
        <w:rPr>
          <w:rFonts w:ascii="Arial" w:eastAsia="Times New Roman" w:hAnsi="Arial" w:cs="Arial"/>
          <w:b/>
          <w:color w:val="auto"/>
        </w:rPr>
      </w:pPr>
      <w:r>
        <w:rPr>
          <w:rFonts w:ascii="Arial" w:eastAsia="Times New Roman" w:hAnsi="Arial" w:cs="Arial"/>
          <w:b/>
          <w:color w:val="auto"/>
        </w:rPr>
        <w:t>Постановление</w:t>
      </w:r>
    </w:p>
    <w:p w:rsidR="00123716" w:rsidRDefault="00123716" w:rsidP="00123716">
      <w:pPr>
        <w:pStyle w:val="Standard"/>
        <w:rPr>
          <w:rFonts w:ascii="Arial" w:eastAsia="Times New Roman" w:hAnsi="Arial" w:cs="Arial"/>
          <w:b/>
          <w:color w:val="auto"/>
        </w:rPr>
      </w:pPr>
    </w:p>
    <w:p w:rsidR="00123716" w:rsidRDefault="00123716" w:rsidP="00123716">
      <w:pPr>
        <w:pStyle w:val="Standard"/>
        <w:jc w:val="right"/>
        <w:rPr>
          <w:rFonts w:ascii="Arial" w:eastAsia="Times New Roman" w:hAnsi="Arial" w:cs="Arial"/>
          <w:color w:val="auto"/>
        </w:rPr>
      </w:pPr>
      <w:r>
        <w:rPr>
          <w:rFonts w:ascii="Arial" w:eastAsia="Times New Roman" w:hAnsi="Arial" w:cs="Arial"/>
          <w:color w:val="auto"/>
        </w:rPr>
        <w:t xml:space="preserve">№ 62                                                                                                      13 ноября  2019г.                                                                                                                          </w:t>
      </w:r>
    </w:p>
    <w:p w:rsidR="00123716" w:rsidRDefault="00123716" w:rsidP="00123716">
      <w:pPr>
        <w:pStyle w:val="Standard"/>
        <w:jc w:val="both"/>
        <w:rPr>
          <w:rFonts w:ascii="Arial" w:eastAsia="Times New Roman" w:hAnsi="Arial" w:cs="Arial"/>
          <w:color w:val="auto"/>
        </w:rPr>
      </w:pPr>
    </w:p>
    <w:p w:rsidR="00123716" w:rsidRDefault="00123716" w:rsidP="00123716">
      <w:pPr>
        <w:widowControl w:val="0"/>
        <w:suppressAutoHyphens w:val="0"/>
        <w:autoSpaceDE w:val="0"/>
        <w:spacing w:line="240" w:lineRule="exact"/>
        <w:rPr>
          <w:rFonts w:ascii="Arial" w:hAnsi="Arial" w:cs="Arial"/>
        </w:rPr>
      </w:pPr>
      <w:r>
        <w:rPr>
          <w:rFonts w:ascii="Arial" w:hAnsi="Arial" w:cs="Arial"/>
        </w:rPr>
        <w:t xml:space="preserve">«О внесении изменений в постановление </w:t>
      </w:r>
    </w:p>
    <w:p w:rsidR="00123716" w:rsidRDefault="00123716" w:rsidP="00123716">
      <w:pPr>
        <w:widowControl w:val="0"/>
        <w:suppressAutoHyphens w:val="0"/>
        <w:autoSpaceDE w:val="0"/>
        <w:spacing w:line="240" w:lineRule="exact"/>
        <w:rPr>
          <w:rFonts w:ascii="Arial" w:hAnsi="Arial" w:cs="Arial"/>
        </w:rPr>
      </w:pPr>
      <w:r>
        <w:rPr>
          <w:rFonts w:ascii="Arial" w:hAnsi="Arial" w:cs="Arial"/>
        </w:rPr>
        <w:t xml:space="preserve">администрации Усть-Хоперского сельского поселения </w:t>
      </w:r>
    </w:p>
    <w:p w:rsidR="00123716" w:rsidRDefault="00123716" w:rsidP="00123716">
      <w:pPr>
        <w:widowControl w:val="0"/>
        <w:suppressAutoHyphens w:val="0"/>
        <w:autoSpaceDE w:val="0"/>
        <w:spacing w:line="240" w:lineRule="exact"/>
        <w:rPr>
          <w:rFonts w:ascii="Arial" w:hAnsi="Arial" w:cs="Arial"/>
        </w:rPr>
      </w:pPr>
      <w:r>
        <w:rPr>
          <w:rFonts w:ascii="Arial" w:hAnsi="Arial" w:cs="Arial"/>
        </w:rPr>
        <w:t xml:space="preserve">Серафимовичского муниципального района  </w:t>
      </w:r>
    </w:p>
    <w:p w:rsidR="00123716" w:rsidRDefault="00123716" w:rsidP="00123716">
      <w:pPr>
        <w:widowControl w:val="0"/>
        <w:suppressAutoHyphens w:val="0"/>
        <w:autoSpaceDE w:val="0"/>
        <w:spacing w:line="240" w:lineRule="exact"/>
        <w:rPr>
          <w:rFonts w:ascii="Arial" w:hAnsi="Arial" w:cs="Arial"/>
        </w:rPr>
      </w:pPr>
      <w:r>
        <w:rPr>
          <w:rFonts w:ascii="Arial" w:hAnsi="Arial" w:cs="Arial"/>
        </w:rPr>
        <w:t xml:space="preserve">Волгоградской области  от 02.10.2017 г. № 43 </w:t>
      </w:r>
    </w:p>
    <w:p w:rsidR="00123716" w:rsidRDefault="00123716" w:rsidP="00123716">
      <w:pPr>
        <w:widowControl w:val="0"/>
        <w:suppressAutoHyphens w:val="0"/>
        <w:autoSpaceDE w:val="0"/>
        <w:spacing w:line="240" w:lineRule="exact"/>
        <w:jc w:val="both"/>
        <w:rPr>
          <w:rFonts w:ascii="Arial" w:hAnsi="Arial" w:cs="Arial"/>
        </w:rPr>
      </w:pPr>
      <w:r>
        <w:rPr>
          <w:rFonts w:ascii="Arial" w:hAnsi="Arial" w:cs="Arial"/>
        </w:rPr>
        <w:t>«</w:t>
      </w:r>
      <w:r w:rsidRPr="007F5E52">
        <w:rPr>
          <w:rFonts w:ascii="Arial" w:hAnsi="Arial" w:cs="Arial"/>
        </w:rPr>
        <w:t xml:space="preserve">Об утверждении административного регламента </w:t>
      </w:r>
    </w:p>
    <w:p w:rsidR="00123716" w:rsidRDefault="00123716" w:rsidP="00123716">
      <w:pPr>
        <w:widowControl w:val="0"/>
        <w:suppressAutoHyphens w:val="0"/>
        <w:autoSpaceDE w:val="0"/>
        <w:spacing w:line="240" w:lineRule="exact"/>
        <w:jc w:val="both"/>
        <w:rPr>
          <w:rFonts w:ascii="Arial" w:hAnsi="Arial" w:cs="Arial"/>
        </w:rPr>
      </w:pPr>
      <w:r w:rsidRPr="007F5E52">
        <w:rPr>
          <w:rFonts w:ascii="Arial" w:hAnsi="Arial" w:cs="Arial"/>
        </w:rPr>
        <w:t xml:space="preserve">предоставления на территории </w:t>
      </w:r>
      <w:r>
        <w:rPr>
          <w:rFonts w:ascii="Arial" w:hAnsi="Arial" w:cs="Arial"/>
        </w:rPr>
        <w:t>Усть-Хоперского</w:t>
      </w:r>
      <w:r w:rsidRPr="007F5E52">
        <w:rPr>
          <w:rFonts w:ascii="Arial" w:hAnsi="Arial" w:cs="Arial"/>
        </w:rPr>
        <w:t xml:space="preserve"> </w:t>
      </w:r>
    </w:p>
    <w:p w:rsidR="00123716" w:rsidRDefault="00123716" w:rsidP="00123716">
      <w:pPr>
        <w:widowControl w:val="0"/>
        <w:suppressAutoHyphens w:val="0"/>
        <w:autoSpaceDE w:val="0"/>
        <w:spacing w:line="240" w:lineRule="exact"/>
        <w:jc w:val="both"/>
        <w:rPr>
          <w:rFonts w:ascii="Arial" w:hAnsi="Arial" w:cs="Arial"/>
          <w:spacing w:val="-4"/>
        </w:rPr>
      </w:pPr>
      <w:r w:rsidRPr="007F5E52">
        <w:rPr>
          <w:rFonts w:ascii="Arial" w:hAnsi="Arial" w:cs="Arial"/>
        </w:rPr>
        <w:t xml:space="preserve">сельского поселения  </w:t>
      </w:r>
      <w:r w:rsidRPr="007F5E52">
        <w:rPr>
          <w:rFonts w:ascii="Arial" w:hAnsi="Arial" w:cs="Arial"/>
          <w:spacing w:val="-4"/>
        </w:rPr>
        <w:t xml:space="preserve">Серафимовичского муниципального </w:t>
      </w:r>
    </w:p>
    <w:p w:rsidR="00123716" w:rsidRDefault="00123716" w:rsidP="00123716">
      <w:pPr>
        <w:widowControl w:val="0"/>
        <w:suppressAutoHyphens w:val="0"/>
        <w:autoSpaceDE w:val="0"/>
        <w:spacing w:line="240" w:lineRule="exact"/>
        <w:jc w:val="both"/>
        <w:rPr>
          <w:rFonts w:ascii="Arial" w:hAnsi="Arial" w:cs="Arial"/>
        </w:rPr>
      </w:pPr>
      <w:r w:rsidRPr="007F5E52">
        <w:rPr>
          <w:rFonts w:ascii="Arial" w:hAnsi="Arial" w:cs="Arial"/>
          <w:spacing w:val="-4"/>
        </w:rPr>
        <w:t>района Волгоградской области</w:t>
      </w:r>
      <w:r w:rsidRPr="007F5E52">
        <w:rPr>
          <w:rFonts w:ascii="Arial" w:hAnsi="Arial" w:cs="Arial"/>
        </w:rPr>
        <w:t xml:space="preserve"> муниципальной услуги </w:t>
      </w:r>
    </w:p>
    <w:p w:rsidR="00123716" w:rsidRDefault="00123716" w:rsidP="00123716">
      <w:pPr>
        <w:widowControl w:val="0"/>
        <w:suppressAutoHyphens w:val="0"/>
        <w:autoSpaceDE w:val="0"/>
        <w:spacing w:line="240" w:lineRule="exact"/>
        <w:jc w:val="both"/>
        <w:rPr>
          <w:rFonts w:ascii="Arial" w:hAnsi="Arial" w:cs="Arial"/>
        </w:rPr>
      </w:pPr>
      <w:r w:rsidRPr="007F5E52">
        <w:rPr>
          <w:rFonts w:ascii="Arial" w:hAnsi="Arial" w:cs="Arial"/>
        </w:rPr>
        <w:t xml:space="preserve">«Предоставление земельных участков, находящихся </w:t>
      </w:r>
    </w:p>
    <w:p w:rsidR="00123716" w:rsidRDefault="00123716" w:rsidP="00123716">
      <w:pPr>
        <w:widowControl w:val="0"/>
        <w:suppressAutoHyphens w:val="0"/>
        <w:autoSpaceDE w:val="0"/>
        <w:spacing w:line="240" w:lineRule="exact"/>
        <w:jc w:val="both"/>
        <w:rPr>
          <w:rFonts w:ascii="Arial" w:hAnsi="Arial" w:cs="Arial"/>
        </w:rPr>
      </w:pPr>
      <w:r w:rsidRPr="007F5E52">
        <w:rPr>
          <w:rFonts w:ascii="Arial" w:hAnsi="Arial" w:cs="Arial"/>
        </w:rPr>
        <w:t xml:space="preserve">в муниципальной собственности </w:t>
      </w:r>
      <w:r>
        <w:rPr>
          <w:rFonts w:ascii="Arial" w:hAnsi="Arial" w:cs="Arial"/>
        </w:rPr>
        <w:t>Усть-Хоперского</w:t>
      </w:r>
      <w:r w:rsidRPr="007F5E52">
        <w:rPr>
          <w:rFonts w:ascii="Arial" w:hAnsi="Arial" w:cs="Arial"/>
        </w:rPr>
        <w:t xml:space="preserve"> </w:t>
      </w:r>
    </w:p>
    <w:p w:rsidR="00123716" w:rsidRDefault="00123716" w:rsidP="00123716">
      <w:pPr>
        <w:widowControl w:val="0"/>
        <w:suppressAutoHyphens w:val="0"/>
        <w:autoSpaceDE w:val="0"/>
        <w:spacing w:line="240" w:lineRule="exact"/>
        <w:jc w:val="both"/>
        <w:rPr>
          <w:rFonts w:ascii="Arial" w:hAnsi="Arial" w:cs="Arial"/>
        </w:rPr>
      </w:pPr>
      <w:r w:rsidRPr="007F5E52">
        <w:rPr>
          <w:rFonts w:ascii="Arial" w:hAnsi="Arial" w:cs="Arial"/>
        </w:rPr>
        <w:t xml:space="preserve">сельского </w:t>
      </w:r>
      <w:r>
        <w:rPr>
          <w:rFonts w:ascii="Arial" w:hAnsi="Arial" w:cs="Arial"/>
        </w:rPr>
        <w:t xml:space="preserve"> </w:t>
      </w:r>
      <w:r w:rsidRPr="007F5E52">
        <w:rPr>
          <w:rFonts w:ascii="Arial" w:hAnsi="Arial" w:cs="Arial"/>
        </w:rPr>
        <w:t xml:space="preserve">поселения Серафимовичского муниципального </w:t>
      </w:r>
    </w:p>
    <w:p w:rsidR="00123716" w:rsidRDefault="00123716" w:rsidP="00123716">
      <w:pPr>
        <w:widowControl w:val="0"/>
        <w:suppressAutoHyphens w:val="0"/>
        <w:autoSpaceDE w:val="0"/>
        <w:spacing w:line="240" w:lineRule="exact"/>
        <w:jc w:val="both"/>
        <w:rPr>
          <w:rFonts w:ascii="Arial" w:hAnsi="Arial" w:cs="Arial"/>
        </w:rPr>
      </w:pPr>
      <w:r w:rsidRPr="007F5E52">
        <w:rPr>
          <w:rFonts w:ascii="Arial" w:hAnsi="Arial" w:cs="Arial"/>
        </w:rPr>
        <w:t xml:space="preserve">района Волгоградской области, </w:t>
      </w:r>
      <w:proofErr w:type="gramStart"/>
      <w:r w:rsidRPr="007F5E52">
        <w:rPr>
          <w:rFonts w:ascii="Arial" w:hAnsi="Arial" w:cs="Arial"/>
        </w:rPr>
        <w:t>расположенных</w:t>
      </w:r>
      <w:proofErr w:type="gramEnd"/>
      <w:r w:rsidRPr="007F5E52">
        <w:rPr>
          <w:rFonts w:ascii="Arial" w:hAnsi="Arial" w:cs="Arial"/>
        </w:rPr>
        <w:t xml:space="preserve"> на </w:t>
      </w:r>
    </w:p>
    <w:p w:rsidR="00123716" w:rsidRDefault="00123716" w:rsidP="00123716">
      <w:pPr>
        <w:widowControl w:val="0"/>
        <w:suppressAutoHyphens w:val="0"/>
        <w:autoSpaceDE w:val="0"/>
        <w:spacing w:line="240" w:lineRule="exact"/>
        <w:jc w:val="both"/>
        <w:rPr>
          <w:rFonts w:ascii="Arial" w:hAnsi="Arial" w:cs="Arial"/>
        </w:rPr>
      </w:pPr>
      <w:r w:rsidRPr="007F5E52">
        <w:rPr>
          <w:rFonts w:ascii="Arial" w:hAnsi="Arial" w:cs="Arial"/>
        </w:rPr>
        <w:t xml:space="preserve">территории </w:t>
      </w:r>
      <w:r>
        <w:rPr>
          <w:rFonts w:ascii="Arial" w:hAnsi="Arial" w:cs="Arial"/>
        </w:rPr>
        <w:t>Усть-Хоперского</w:t>
      </w:r>
      <w:r w:rsidRPr="007F5E52">
        <w:rPr>
          <w:rFonts w:ascii="Arial" w:hAnsi="Arial" w:cs="Arial"/>
        </w:rPr>
        <w:t xml:space="preserve"> сельского поселения </w:t>
      </w:r>
    </w:p>
    <w:p w:rsidR="00123716" w:rsidRDefault="00123716" w:rsidP="00123716">
      <w:pPr>
        <w:widowControl w:val="0"/>
        <w:suppressAutoHyphens w:val="0"/>
        <w:autoSpaceDE w:val="0"/>
        <w:spacing w:line="240" w:lineRule="exact"/>
        <w:jc w:val="both"/>
        <w:rPr>
          <w:rFonts w:ascii="Arial" w:hAnsi="Arial" w:cs="Arial"/>
        </w:rPr>
      </w:pPr>
      <w:r w:rsidRPr="007F5E52">
        <w:rPr>
          <w:rFonts w:ascii="Arial" w:hAnsi="Arial" w:cs="Arial"/>
        </w:rPr>
        <w:t xml:space="preserve">Серафимовичского муниципального района </w:t>
      </w:r>
      <w:proofErr w:type="gramStart"/>
      <w:r w:rsidRPr="007F5E52">
        <w:rPr>
          <w:rFonts w:ascii="Arial" w:hAnsi="Arial" w:cs="Arial"/>
        </w:rPr>
        <w:t>Волгоградской</w:t>
      </w:r>
      <w:proofErr w:type="gramEnd"/>
      <w:r w:rsidRPr="007F5E52">
        <w:rPr>
          <w:rFonts w:ascii="Arial" w:hAnsi="Arial" w:cs="Arial"/>
        </w:rPr>
        <w:t xml:space="preserve"> </w:t>
      </w:r>
    </w:p>
    <w:p w:rsidR="00123716" w:rsidRDefault="00123716" w:rsidP="00123716">
      <w:pPr>
        <w:widowControl w:val="0"/>
        <w:suppressAutoHyphens w:val="0"/>
        <w:autoSpaceDE w:val="0"/>
        <w:spacing w:line="240" w:lineRule="exact"/>
        <w:jc w:val="both"/>
        <w:rPr>
          <w:rFonts w:ascii="Arial" w:hAnsi="Arial" w:cs="Arial"/>
        </w:rPr>
      </w:pPr>
      <w:r w:rsidRPr="007F5E52">
        <w:rPr>
          <w:rFonts w:ascii="Arial" w:hAnsi="Arial" w:cs="Arial"/>
        </w:rPr>
        <w:t>области, в аренду без проведения торгов</w:t>
      </w:r>
      <w:r>
        <w:rPr>
          <w:rFonts w:ascii="Arial" w:hAnsi="Arial" w:cs="Arial"/>
        </w:rPr>
        <w:t>»</w:t>
      </w:r>
    </w:p>
    <w:p w:rsidR="00123716" w:rsidRDefault="00123716" w:rsidP="00123716">
      <w:pPr>
        <w:widowControl w:val="0"/>
        <w:suppressAutoHyphens w:val="0"/>
        <w:autoSpaceDE w:val="0"/>
        <w:jc w:val="both"/>
        <w:rPr>
          <w:rFonts w:ascii="Arial" w:hAnsi="Arial" w:cs="Arial"/>
        </w:rPr>
      </w:pPr>
    </w:p>
    <w:p w:rsidR="00123716" w:rsidRDefault="00123716" w:rsidP="00123716">
      <w:pPr>
        <w:widowControl w:val="0"/>
        <w:suppressAutoHyphens w:val="0"/>
        <w:autoSpaceDE w:val="0"/>
        <w:ind w:firstLine="720"/>
        <w:jc w:val="both"/>
        <w:rPr>
          <w:rFonts w:ascii="Arial" w:hAnsi="Arial" w:cs="Arial"/>
          <w:kern w:val="2"/>
        </w:rPr>
      </w:pPr>
      <w:r>
        <w:rPr>
          <w:rFonts w:ascii="Arial" w:hAnsi="Arial" w:cs="Arial"/>
        </w:rPr>
        <w:t>В соответствии с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Усть-Хоперского</w:t>
      </w:r>
      <w:r>
        <w:rPr>
          <w:rFonts w:ascii="Arial" w:hAnsi="Arial" w:cs="Arial"/>
          <w:kern w:val="2"/>
        </w:rPr>
        <w:t xml:space="preserve"> сельского поселения, администрация </w:t>
      </w:r>
      <w:r>
        <w:rPr>
          <w:rFonts w:ascii="Arial" w:hAnsi="Arial" w:cs="Arial"/>
        </w:rPr>
        <w:t>Усть-Хоперского</w:t>
      </w:r>
      <w:r>
        <w:rPr>
          <w:rFonts w:ascii="Arial" w:hAnsi="Arial" w:cs="Arial"/>
          <w:kern w:val="2"/>
        </w:rPr>
        <w:t xml:space="preserve"> сельского поселения </w:t>
      </w:r>
    </w:p>
    <w:p w:rsidR="00123716" w:rsidRDefault="00123716" w:rsidP="00123716">
      <w:pPr>
        <w:widowControl w:val="0"/>
        <w:suppressAutoHyphens w:val="0"/>
        <w:autoSpaceDE w:val="0"/>
        <w:ind w:firstLine="720"/>
        <w:jc w:val="both"/>
        <w:rPr>
          <w:rFonts w:ascii="Arial" w:hAnsi="Arial" w:cs="Arial"/>
        </w:rPr>
      </w:pPr>
      <w:r>
        <w:rPr>
          <w:rFonts w:ascii="Arial" w:hAnsi="Arial" w:cs="Arial"/>
          <w:spacing w:val="30"/>
        </w:rPr>
        <w:t>Постановляет</w:t>
      </w:r>
      <w:r>
        <w:rPr>
          <w:rFonts w:ascii="Arial" w:hAnsi="Arial" w:cs="Arial"/>
        </w:rPr>
        <w:t>:</w:t>
      </w:r>
    </w:p>
    <w:p w:rsidR="00123716" w:rsidRDefault="00123716" w:rsidP="00123716">
      <w:pPr>
        <w:widowControl w:val="0"/>
        <w:suppressAutoHyphens w:val="0"/>
        <w:autoSpaceDE w:val="0"/>
        <w:ind w:firstLine="540"/>
        <w:jc w:val="both"/>
        <w:rPr>
          <w:rFonts w:ascii="Arial" w:hAnsi="Arial" w:cs="Arial"/>
        </w:rPr>
      </w:pPr>
    </w:p>
    <w:p w:rsidR="00123716" w:rsidRDefault="00123716" w:rsidP="00123716">
      <w:pPr>
        <w:widowControl w:val="0"/>
        <w:suppressAutoHyphens w:val="0"/>
        <w:autoSpaceDE w:val="0"/>
        <w:spacing w:line="240" w:lineRule="exact"/>
        <w:jc w:val="both"/>
        <w:rPr>
          <w:rFonts w:ascii="Arial" w:hAnsi="Arial" w:cs="Arial"/>
        </w:rPr>
      </w:pPr>
      <w:r>
        <w:rPr>
          <w:rFonts w:ascii="Arial" w:hAnsi="Arial" w:cs="Arial"/>
        </w:rPr>
        <w:t xml:space="preserve">1.Внести в Административный регламент предоставления муниципальной услуги </w:t>
      </w:r>
      <w:r w:rsidRPr="007F5E52">
        <w:rPr>
          <w:rFonts w:ascii="Arial" w:hAnsi="Arial" w:cs="Arial"/>
        </w:rPr>
        <w:t xml:space="preserve">«Предоставление земельных участков, находящихся </w:t>
      </w:r>
      <w:proofErr w:type="gramStart"/>
      <w:r w:rsidRPr="007F5E52">
        <w:rPr>
          <w:rFonts w:ascii="Arial" w:hAnsi="Arial" w:cs="Arial"/>
        </w:rPr>
        <w:t>в</w:t>
      </w:r>
      <w:proofErr w:type="gramEnd"/>
      <w:r w:rsidRPr="007F5E52">
        <w:rPr>
          <w:rFonts w:ascii="Arial" w:hAnsi="Arial" w:cs="Arial"/>
        </w:rPr>
        <w:t xml:space="preserve"> муниципальной </w:t>
      </w:r>
      <w:proofErr w:type="gramStart"/>
      <w:r w:rsidRPr="007F5E52">
        <w:rPr>
          <w:rFonts w:ascii="Arial" w:hAnsi="Arial" w:cs="Arial"/>
        </w:rPr>
        <w:t xml:space="preserve">собственности </w:t>
      </w:r>
      <w:r>
        <w:rPr>
          <w:rFonts w:ascii="Arial" w:hAnsi="Arial" w:cs="Arial"/>
        </w:rPr>
        <w:t>Усть-Хоперского</w:t>
      </w:r>
      <w:r w:rsidRPr="007F5E52">
        <w:rPr>
          <w:rFonts w:ascii="Arial" w:hAnsi="Arial" w:cs="Arial"/>
        </w:rPr>
        <w:t xml:space="preserve"> сельского </w:t>
      </w:r>
      <w:r>
        <w:rPr>
          <w:rFonts w:ascii="Arial" w:hAnsi="Arial" w:cs="Arial"/>
        </w:rPr>
        <w:t xml:space="preserve"> </w:t>
      </w:r>
      <w:r w:rsidRPr="007F5E52">
        <w:rPr>
          <w:rFonts w:ascii="Arial" w:hAnsi="Arial" w:cs="Arial"/>
        </w:rPr>
        <w:t xml:space="preserve">поселения Серафимовичского муниципального района Волгоградской области, расположенных на территории </w:t>
      </w:r>
      <w:r>
        <w:rPr>
          <w:rFonts w:ascii="Arial" w:hAnsi="Arial" w:cs="Arial"/>
        </w:rPr>
        <w:t>Усть-Хоперского</w:t>
      </w:r>
      <w:r w:rsidRPr="007F5E52">
        <w:rPr>
          <w:rFonts w:ascii="Arial" w:hAnsi="Arial" w:cs="Arial"/>
        </w:rPr>
        <w:t xml:space="preserve"> сельского поселения Серафимовичского муниципального района Волгоградской области, в аренду без проведения торгов</w:t>
      </w:r>
      <w:r>
        <w:rPr>
          <w:rFonts w:ascii="Arial" w:hAnsi="Arial" w:cs="Arial"/>
        </w:rPr>
        <w:t>» от 02.10.2017г. № 43 «</w:t>
      </w:r>
      <w:r w:rsidRPr="007F5E52">
        <w:rPr>
          <w:rFonts w:ascii="Arial" w:hAnsi="Arial" w:cs="Arial"/>
        </w:rPr>
        <w:t xml:space="preserve">Об утверждении административного регламента предоставления на территории </w:t>
      </w:r>
      <w:r>
        <w:rPr>
          <w:rFonts w:ascii="Arial" w:hAnsi="Arial" w:cs="Arial"/>
        </w:rPr>
        <w:t>Усть-Хоперского</w:t>
      </w:r>
      <w:r w:rsidRPr="007F5E52">
        <w:rPr>
          <w:rFonts w:ascii="Arial" w:hAnsi="Arial" w:cs="Arial"/>
        </w:rPr>
        <w:t xml:space="preserve"> сельского поселения  </w:t>
      </w:r>
      <w:r w:rsidRPr="007F5E52">
        <w:rPr>
          <w:rFonts w:ascii="Arial" w:hAnsi="Arial" w:cs="Arial"/>
          <w:spacing w:val="-4"/>
        </w:rPr>
        <w:t>Серафимовичского муниципального района Волгоградской области</w:t>
      </w:r>
      <w:r w:rsidRPr="007F5E52">
        <w:rPr>
          <w:rFonts w:ascii="Arial" w:hAnsi="Arial" w:cs="Arial"/>
        </w:rPr>
        <w:t xml:space="preserve"> муниципальной услуги «Предоставление земельных участков, находящихся в муниципальной собственности </w:t>
      </w:r>
      <w:r>
        <w:rPr>
          <w:rFonts w:ascii="Arial" w:hAnsi="Arial" w:cs="Arial"/>
        </w:rPr>
        <w:t>Усть-Хоперского</w:t>
      </w:r>
      <w:r w:rsidRPr="007F5E52">
        <w:rPr>
          <w:rFonts w:ascii="Arial" w:hAnsi="Arial" w:cs="Arial"/>
        </w:rPr>
        <w:t xml:space="preserve"> сельского </w:t>
      </w:r>
      <w:r>
        <w:rPr>
          <w:rFonts w:ascii="Arial" w:hAnsi="Arial" w:cs="Arial"/>
        </w:rPr>
        <w:t xml:space="preserve"> </w:t>
      </w:r>
      <w:r w:rsidRPr="007F5E52">
        <w:rPr>
          <w:rFonts w:ascii="Arial" w:hAnsi="Arial" w:cs="Arial"/>
        </w:rPr>
        <w:t>поселения Серафимовичского муниципального района Волгоградской</w:t>
      </w:r>
      <w:proofErr w:type="gramEnd"/>
      <w:r w:rsidRPr="007F5E52">
        <w:rPr>
          <w:rFonts w:ascii="Arial" w:hAnsi="Arial" w:cs="Arial"/>
        </w:rPr>
        <w:t xml:space="preserve"> области, </w:t>
      </w:r>
      <w:proofErr w:type="gramStart"/>
      <w:r w:rsidRPr="007F5E52">
        <w:rPr>
          <w:rFonts w:ascii="Arial" w:hAnsi="Arial" w:cs="Arial"/>
        </w:rPr>
        <w:t>расположенных</w:t>
      </w:r>
      <w:proofErr w:type="gramEnd"/>
      <w:r w:rsidRPr="007F5E52">
        <w:rPr>
          <w:rFonts w:ascii="Arial" w:hAnsi="Arial" w:cs="Arial"/>
        </w:rPr>
        <w:t xml:space="preserve"> на территории </w:t>
      </w:r>
      <w:r>
        <w:rPr>
          <w:rFonts w:ascii="Arial" w:hAnsi="Arial" w:cs="Arial"/>
        </w:rPr>
        <w:t>Усть-Хоперского</w:t>
      </w:r>
      <w:r w:rsidRPr="007F5E52">
        <w:rPr>
          <w:rFonts w:ascii="Arial" w:hAnsi="Arial" w:cs="Arial"/>
        </w:rPr>
        <w:t xml:space="preserve"> сельского поселения </w:t>
      </w:r>
    </w:p>
    <w:p w:rsidR="00123716" w:rsidRDefault="00123716" w:rsidP="00123716">
      <w:pPr>
        <w:widowControl w:val="0"/>
        <w:suppressAutoHyphens w:val="0"/>
        <w:autoSpaceDE w:val="0"/>
        <w:spacing w:line="240" w:lineRule="exact"/>
        <w:jc w:val="both"/>
        <w:rPr>
          <w:rFonts w:ascii="Arial" w:hAnsi="Arial" w:cs="Arial"/>
        </w:rPr>
      </w:pPr>
      <w:r w:rsidRPr="007F5E52">
        <w:rPr>
          <w:rFonts w:ascii="Arial" w:hAnsi="Arial" w:cs="Arial"/>
        </w:rPr>
        <w:t>Серафимовичского муниципального района Волгоградской области, в аренду без проведения торгов</w:t>
      </w:r>
      <w:proofErr w:type="gramStart"/>
      <w:r>
        <w:rPr>
          <w:rFonts w:ascii="Arial" w:hAnsi="Arial" w:cs="Arial"/>
        </w:rPr>
        <w:t>»с</w:t>
      </w:r>
      <w:proofErr w:type="gramEnd"/>
      <w:r>
        <w:rPr>
          <w:rFonts w:ascii="Arial" w:hAnsi="Arial" w:cs="Arial"/>
        </w:rPr>
        <w:t>ледующие изменения:</w:t>
      </w:r>
    </w:p>
    <w:p w:rsidR="00123716" w:rsidRPr="00123716" w:rsidRDefault="00123716" w:rsidP="00123716">
      <w:pPr>
        <w:autoSpaceDE w:val="0"/>
        <w:autoSpaceDN w:val="0"/>
        <w:adjustRightInd w:val="0"/>
        <w:ind w:firstLine="709"/>
        <w:jc w:val="both"/>
        <w:rPr>
          <w:rFonts w:ascii="Arial" w:hAnsi="Arial" w:cs="Arial"/>
          <w:spacing w:val="2"/>
        </w:rPr>
      </w:pPr>
      <w:proofErr w:type="gramStart"/>
      <w:r w:rsidRPr="00123716">
        <w:rPr>
          <w:rFonts w:ascii="Arial" w:hAnsi="Arial" w:cs="Arial"/>
          <w:spacing w:val="2"/>
        </w:rPr>
        <w:t xml:space="preserve">Абзац 15 п. 1.2 </w:t>
      </w:r>
      <w:r w:rsidRPr="00123716">
        <w:rPr>
          <w:rFonts w:ascii="Arial" w:hAnsi="Arial" w:cs="Arial"/>
          <w:color w:val="333333"/>
        </w:rPr>
        <w:t xml:space="preserve">Административного регламента привести изложить в редакции </w:t>
      </w:r>
      <w:r w:rsidRPr="00123716">
        <w:rPr>
          <w:rFonts w:ascii="Arial" w:hAnsi="Arial" w:cs="Arial"/>
          <w:spacing w:val="2"/>
        </w:rPr>
        <w:t>Федерального закона от 02.08.2019 № 283-ФЗ «О внесении изменений в Градостроительный кодекс Российской Федерации и отдельные законодательные акты Российской Федерации» (далее – Федеральный закон от 02.08.2019 №283-ФЗ) - договор аренды земельного участка заключается без проведения торгов в случае предоставления земельного участка, изъятого для муниципальных нужд в целях комплексного развития территории, иного земельного участка</w:t>
      </w:r>
      <w:proofErr w:type="gramEnd"/>
      <w:r w:rsidRPr="00123716">
        <w:rPr>
          <w:rFonts w:ascii="Arial" w:hAnsi="Arial" w:cs="Arial"/>
          <w:spacing w:val="2"/>
        </w:rPr>
        <w:t>, расположенного в границах территории, в отношении которой принято решение о ее комплексном развитии по инициативе органа местного самоуправления,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w:t>
      </w:r>
    </w:p>
    <w:p w:rsidR="00123716" w:rsidRPr="00123716" w:rsidRDefault="00123716" w:rsidP="00123716">
      <w:pPr>
        <w:autoSpaceDE w:val="0"/>
        <w:autoSpaceDN w:val="0"/>
        <w:adjustRightInd w:val="0"/>
        <w:ind w:firstLine="709"/>
        <w:jc w:val="both"/>
        <w:rPr>
          <w:rFonts w:ascii="Arial" w:hAnsi="Arial" w:cs="Arial"/>
          <w:spacing w:val="2"/>
        </w:rPr>
      </w:pPr>
      <w:proofErr w:type="gramStart"/>
      <w:r w:rsidRPr="00123716">
        <w:rPr>
          <w:rFonts w:ascii="Arial" w:hAnsi="Arial" w:cs="Arial"/>
          <w:spacing w:val="2"/>
        </w:rPr>
        <w:t xml:space="preserve">Абзац 16 п.1.2 </w:t>
      </w:r>
      <w:r w:rsidRPr="00123716">
        <w:rPr>
          <w:rFonts w:ascii="Arial" w:hAnsi="Arial" w:cs="Arial"/>
          <w:color w:val="333333"/>
        </w:rPr>
        <w:t xml:space="preserve">Административного регламента изложить в редакции </w:t>
      </w:r>
      <w:r w:rsidRPr="00123716">
        <w:rPr>
          <w:rFonts w:ascii="Arial" w:hAnsi="Arial" w:cs="Arial"/>
          <w:spacing w:val="2"/>
        </w:rPr>
        <w:t xml:space="preserve">Федерального закона от 02.08.2019 № 283-ФЗ - договор аренды земельного </w:t>
      </w:r>
      <w:r w:rsidRPr="00123716">
        <w:rPr>
          <w:rFonts w:ascii="Arial" w:hAnsi="Arial" w:cs="Arial"/>
          <w:spacing w:val="2"/>
        </w:rPr>
        <w:lastRenderedPageBreak/>
        <w:t>участка, находящегося в государственной или муниципальной собственности, заключается без проведения торгов в случае предоставления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со статьей 46.9 Градостроительного кодекса Российской Федерации.</w:t>
      </w:r>
      <w:proofErr w:type="gramEnd"/>
    </w:p>
    <w:p w:rsidR="00123716" w:rsidRPr="00123716" w:rsidRDefault="00123716" w:rsidP="00123716">
      <w:pPr>
        <w:widowControl w:val="0"/>
        <w:ind w:firstLine="709"/>
        <w:jc w:val="both"/>
        <w:rPr>
          <w:rFonts w:ascii="Arial" w:hAnsi="Arial" w:cs="Arial"/>
          <w:color w:val="333333"/>
        </w:rPr>
      </w:pPr>
      <w:r w:rsidRPr="00123716">
        <w:rPr>
          <w:rFonts w:ascii="Arial" w:hAnsi="Arial" w:cs="Arial"/>
        </w:rPr>
        <w:t xml:space="preserve">Подпункт 3 п. 5.1. </w:t>
      </w:r>
      <w:proofErr w:type="gramStart"/>
      <w:r w:rsidRPr="00123716">
        <w:rPr>
          <w:rFonts w:ascii="Arial" w:hAnsi="Arial" w:cs="Arial"/>
          <w:color w:val="333333"/>
        </w:rPr>
        <w:t xml:space="preserve">Административного регламента изложить в редакции </w:t>
      </w:r>
      <w:r w:rsidRPr="00123716">
        <w:rPr>
          <w:rFonts w:ascii="Arial" w:hAnsi="Arial" w:cs="Arial"/>
        </w:rPr>
        <w:t xml:space="preserve">Федерального закона от 27.07.2010 №210-ФЗ (в редакции от 19.07.2018) «Об организации предоставления государственных и муниципальных услуг»  - </w:t>
      </w:r>
      <w:r w:rsidRPr="00123716">
        <w:rPr>
          <w:rFonts w:ascii="Arial" w:hAnsi="Arial" w:cs="Arial"/>
          <w:color w:val="333333"/>
        </w:rPr>
        <w:t xml:space="preserve"> </w:t>
      </w:r>
      <w:r w:rsidRPr="00123716">
        <w:rPr>
          <w:rFonts w:ascii="Arial" w:hAnsi="Arial" w:cs="Arial"/>
        </w:rPr>
        <w:t>жалоба может быть подана в случае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w:t>
      </w:r>
      <w:proofErr w:type="gramEnd"/>
      <w:r w:rsidRPr="00123716">
        <w:rPr>
          <w:rFonts w:ascii="Arial" w:hAnsi="Arial" w:cs="Arial"/>
        </w:rPr>
        <w:t xml:space="preserve"> муниципальной услуги;</w:t>
      </w:r>
    </w:p>
    <w:p w:rsidR="00123716" w:rsidRPr="00123716" w:rsidRDefault="00123716" w:rsidP="00123716">
      <w:pPr>
        <w:widowControl w:val="0"/>
        <w:ind w:firstLine="709"/>
        <w:jc w:val="both"/>
        <w:rPr>
          <w:rFonts w:ascii="Arial" w:hAnsi="Arial" w:cs="Arial"/>
        </w:rPr>
      </w:pPr>
      <w:proofErr w:type="gramStart"/>
      <w:r w:rsidRPr="00123716">
        <w:rPr>
          <w:rFonts w:ascii="Arial" w:hAnsi="Arial" w:cs="Arial"/>
        </w:rPr>
        <w:t xml:space="preserve">Пункт 5.1 </w:t>
      </w:r>
      <w:r w:rsidRPr="00123716">
        <w:rPr>
          <w:rFonts w:ascii="Arial" w:hAnsi="Arial" w:cs="Arial"/>
          <w:color w:val="333333"/>
        </w:rPr>
        <w:t>Административного регламента изложить в редакции</w:t>
      </w:r>
      <w:r w:rsidRPr="00123716">
        <w:rPr>
          <w:rFonts w:ascii="Arial" w:hAnsi="Arial" w:cs="Arial"/>
        </w:rPr>
        <w:t xml:space="preserve"> Федерального закона от 27.07.2010 №210-ФЗ которым предусмотрена возможность подачи жалобы в случае требования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w:t>
      </w:r>
      <w:proofErr w:type="gramEnd"/>
      <w:r w:rsidRPr="00123716">
        <w:rPr>
          <w:rFonts w:ascii="Arial" w:hAnsi="Arial" w:cs="Arial"/>
        </w:rPr>
        <w:t xml:space="preserve"> случаев, предусмотренных пунктом 4 части 1 статьи 7 настоящего Федерального закона. </w:t>
      </w:r>
      <w:proofErr w:type="gramStart"/>
      <w:r w:rsidRPr="00123716">
        <w:rPr>
          <w:rFonts w:ascii="Arial" w:hAnsi="Arial"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123716" w:rsidRPr="00123716" w:rsidRDefault="00123716" w:rsidP="00123716">
      <w:pPr>
        <w:widowControl w:val="0"/>
        <w:ind w:firstLine="709"/>
        <w:jc w:val="both"/>
        <w:rPr>
          <w:rFonts w:ascii="Arial" w:hAnsi="Arial" w:cs="Arial"/>
        </w:rPr>
      </w:pPr>
      <w:r w:rsidRPr="00123716">
        <w:rPr>
          <w:rFonts w:ascii="Arial" w:hAnsi="Arial" w:cs="Arial"/>
        </w:rPr>
        <w:t>На основании Федерального закона от 19.07.2018 № 204-ФЗ ст. 11.2 Закона № 210-ФЗ д</w:t>
      </w:r>
      <w:r w:rsidRPr="00123716">
        <w:rPr>
          <w:rFonts w:ascii="Arial" w:hAnsi="Arial" w:cs="Arial"/>
          <w:color w:val="333333"/>
        </w:rPr>
        <w:t xml:space="preserve">ополнить Административный регламент пунктами 8.1 и 8.2 согласно </w:t>
      </w:r>
      <w:proofErr w:type="gramStart"/>
      <w:r w:rsidRPr="00123716">
        <w:rPr>
          <w:rFonts w:ascii="Arial" w:hAnsi="Arial" w:cs="Arial"/>
          <w:color w:val="333333"/>
        </w:rPr>
        <w:t>которым</w:t>
      </w:r>
      <w:proofErr w:type="gramEnd"/>
      <w:r w:rsidRPr="00123716">
        <w:rPr>
          <w:rFonts w:ascii="Arial" w:hAnsi="Arial" w:cs="Arial"/>
          <w:color w:val="333333"/>
        </w:rPr>
        <w:t>:</w:t>
      </w:r>
    </w:p>
    <w:p w:rsidR="00123716" w:rsidRPr="00123716" w:rsidRDefault="00123716" w:rsidP="00123716">
      <w:pPr>
        <w:widowControl w:val="0"/>
        <w:ind w:firstLine="709"/>
        <w:jc w:val="both"/>
        <w:rPr>
          <w:rFonts w:ascii="Arial" w:hAnsi="Arial" w:cs="Arial"/>
        </w:rPr>
      </w:pPr>
      <w:r w:rsidRPr="00123716">
        <w:rPr>
          <w:rFonts w:ascii="Arial" w:hAnsi="Arial" w:cs="Arial"/>
        </w:rPr>
        <w:t xml:space="preserve"> «8.1. </w:t>
      </w:r>
      <w:proofErr w:type="gramStart"/>
      <w:r w:rsidRPr="00123716">
        <w:rPr>
          <w:rFonts w:ascii="Arial" w:hAnsi="Arial" w:cs="Arial"/>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123716">
        <w:rPr>
          <w:rFonts w:ascii="Arial" w:hAnsi="Arial" w:cs="Arial"/>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23716" w:rsidRPr="00123716" w:rsidRDefault="00123716" w:rsidP="00123716">
      <w:pPr>
        <w:widowControl w:val="0"/>
        <w:ind w:firstLine="709"/>
        <w:jc w:val="both"/>
        <w:rPr>
          <w:rFonts w:ascii="Arial" w:hAnsi="Arial" w:cs="Arial"/>
        </w:rPr>
      </w:pPr>
      <w:r w:rsidRPr="00123716">
        <w:rPr>
          <w:rFonts w:ascii="Arial" w:hAnsi="Arial" w:cs="Arial"/>
        </w:rPr>
        <w:t xml:space="preserve">8.2. В случае признания </w:t>
      </w:r>
      <w:proofErr w:type="gramStart"/>
      <w:r w:rsidRPr="00123716">
        <w:rPr>
          <w:rFonts w:ascii="Arial" w:hAnsi="Arial" w:cs="Arial"/>
        </w:rPr>
        <w:t>жалобы</w:t>
      </w:r>
      <w:proofErr w:type="gramEnd"/>
      <w:r w:rsidRPr="00123716">
        <w:rPr>
          <w:rFonts w:ascii="Arial" w:hAnsi="Arial" w:cs="Arial"/>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123716" w:rsidRPr="00123716" w:rsidRDefault="00123716" w:rsidP="00123716">
      <w:pPr>
        <w:widowControl w:val="0"/>
        <w:suppressAutoHyphens w:val="0"/>
        <w:autoSpaceDE w:val="0"/>
        <w:spacing w:line="240" w:lineRule="exact"/>
        <w:jc w:val="both"/>
        <w:rPr>
          <w:rFonts w:ascii="Arial" w:hAnsi="Arial" w:cs="Arial"/>
        </w:rPr>
      </w:pPr>
    </w:p>
    <w:p w:rsidR="00123716" w:rsidRPr="00C33851" w:rsidRDefault="00123716" w:rsidP="00123716">
      <w:pPr>
        <w:widowControl w:val="0"/>
        <w:suppressAutoHyphens w:val="0"/>
        <w:autoSpaceDE w:val="0"/>
        <w:ind w:firstLine="720"/>
        <w:jc w:val="both"/>
        <w:outlineLvl w:val="0"/>
        <w:rPr>
          <w:rFonts w:ascii="Arial" w:hAnsi="Arial" w:cs="Arial"/>
          <w:bCs/>
        </w:rPr>
      </w:pPr>
      <w:r w:rsidRPr="00C33851">
        <w:rPr>
          <w:rFonts w:ascii="Arial" w:hAnsi="Arial" w:cs="Arial"/>
        </w:rPr>
        <w:t>2.Настоящее постановление вступает в силу после его официального обнародования.</w:t>
      </w:r>
    </w:p>
    <w:p w:rsidR="00123716" w:rsidRPr="00C33851" w:rsidRDefault="00123716" w:rsidP="00123716">
      <w:pPr>
        <w:pStyle w:val="a5"/>
        <w:rPr>
          <w:rFonts w:ascii="Arial" w:hAnsi="Arial" w:cs="Arial"/>
          <w:sz w:val="24"/>
          <w:szCs w:val="24"/>
        </w:rPr>
      </w:pPr>
    </w:p>
    <w:p w:rsidR="00123716" w:rsidRPr="00C33851" w:rsidRDefault="00123716" w:rsidP="00123716">
      <w:pPr>
        <w:pStyle w:val="a5"/>
        <w:rPr>
          <w:rFonts w:ascii="Arial" w:hAnsi="Arial" w:cs="Arial"/>
          <w:sz w:val="24"/>
          <w:szCs w:val="24"/>
        </w:rPr>
      </w:pPr>
    </w:p>
    <w:p w:rsidR="00123716" w:rsidRPr="00C33851" w:rsidRDefault="00123716" w:rsidP="00123716">
      <w:pPr>
        <w:pStyle w:val="a5"/>
        <w:rPr>
          <w:rFonts w:ascii="Arial" w:hAnsi="Arial" w:cs="Arial"/>
          <w:sz w:val="24"/>
          <w:szCs w:val="24"/>
        </w:rPr>
      </w:pPr>
    </w:p>
    <w:p w:rsidR="00123716" w:rsidRPr="00D953E8" w:rsidRDefault="00123716" w:rsidP="00123716">
      <w:pPr>
        <w:pStyle w:val="a5"/>
        <w:rPr>
          <w:rFonts w:ascii="Arial" w:hAnsi="Arial" w:cs="Arial"/>
          <w:sz w:val="24"/>
          <w:szCs w:val="24"/>
        </w:rPr>
      </w:pPr>
      <w:r w:rsidRPr="00C33851">
        <w:rPr>
          <w:rFonts w:ascii="Arial" w:hAnsi="Arial" w:cs="Arial"/>
          <w:sz w:val="24"/>
          <w:szCs w:val="24"/>
        </w:rPr>
        <w:t xml:space="preserve">Глава </w:t>
      </w:r>
      <w:r w:rsidRPr="00D953E8">
        <w:rPr>
          <w:rFonts w:ascii="Arial" w:hAnsi="Arial" w:cs="Arial"/>
          <w:sz w:val="24"/>
          <w:szCs w:val="24"/>
        </w:rPr>
        <w:t>Усть-Хоперского</w:t>
      </w:r>
    </w:p>
    <w:p w:rsidR="00123716" w:rsidRPr="00C33851" w:rsidRDefault="00123716" w:rsidP="00123716">
      <w:pPr>
        <w:pStyle w:val="a5"/>
        <w:rPr>
          <w:rFonts w:ascii="Arial" w:hAnsi="Arial" w:cs="Arial"/>
          <w:sz w:val="24"/>
          <w:szCs w:val="24"/>
        </w:rPr>
      </w:pPr>
      <w:r w:rsidRPr="00C33851">
        <w:rPr>
          <w:rFonts w:ascii="Arial" w:hAnsi="Arial" w:cs="Arial"/>
          <w:sz w:val="24"/>
          <w:szCs w:val="24"/>
        </w:rPr>
        <w:t xml:space="preserve"> сельского поселения                                </w:t>
      </w:r>
      <w:r>
        <w:rPr>
          <w:rFonts w:ascii="Arial" w:hAnsi="Arial" w:cs="Arial"/>
          <w:sz w:val="24"/>
          <w:szCs w:val="24"/>
        </w:rPr>
        <w:t>С.М. Ананьев</w:t>
      </w:r>
    </w:p>
    <w:p w:rsidR="008833A3" w:rsidRPr="00123716" w:rsidRDefault="00123716">
      <w:pPr>
        <w:rPr>
          <w:rFonts w:ascii="Arial" w:hAnsi="Arial" w:cs="Arial"/>
        </w:rPr>
      </w:pPr>
      <w:r>
        <w:rPr>
          <w:rFonts w:ascii="Arial" w:hAnsi="Arial" w:cs="Arial"/>
        </w:rPr>
        <w:lastRenderedPageBreak/>
        <w:t xml:space="preserve"> </w:t>
      </w:r>
    </w:p>
    <w:sectPr w:rsidR="008833A3" w:rsidRPr="00123716" w:rsidSect="00FD2E2A">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23716"/>
    <w:rsid w:val="00123716"/>
    <w:rsid w:val="008833A3"/>
    <w:rsid w:val="00AD6896"/>
    <w:rsid w:val="00FD2E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716"/>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123716"/>
    <w:rPr>
      <w:rFonts w:ascii="Times New Roman" w:eastAsia="Times New Roman" w:hAnsi="Times New Roman" w:cs="Times New Roman"/>
      <w:sz w:val="24"/>
      <w:szCs w:val="24"/>
      <w:lang w:eastAsia="zh-CN"/>
    </w:rPr>
  </w:style>
  <w:style w:type="paragraph" w:styleId="a4">
    <w:name w:val="No Spacing"/>
    <w:link w:val="a3"/>
    <w:uiPriority w:val="1"/>
    <w:qFormat/>
    <w:rsid w:val="00123716"/>
    <w:pPr>
      <w:suppressAutoHyphens/>
      <w:spacing w:after="0" w:line="240" w:lineRule="auto"/>
    </w:pPr>
    <w:rPr>
      <w:rFonts w:ascii="Times New Roman" w:eastAsia="Times New Roman" w:hAnsi="Times New Roman" w:cs="Times New Roman"/>
      <w:sz w:val="24"/>
      <w:szCs w:val="24"/>
      <w:lang w:eastAsia="zh-CN"/>
    </w:rPr>
  </w:style>
  <w:style w:type="paragraph" w:customStyle="1" w:styleId="Standard">
    <w:name w:val="Standard"/>
    <w:rsid w:val="00123716"/>
    <w:pPr>
      <w:widowControl w:val="0"/>
      <w:suppressAutoHyphens/>
      <w:autoSpaceDN w:val="0"/>
      <w:spacing w:after="0" w:line="240" w:lineRule="auto"/>
    </w:pPr>
    <w:rPr>
      <w:rFonts w:ascii="Times New Roman" w:eastAsia="Arial Unicode MS" w:hAnsi="Times New Roman" w:cs="Tahoma"/>
      <w:color w:val="000000"/>
      <w:kern w:val="3"/>
      <w:sz w:val="24"/>
      <w:szCs w:val="24"/>
      <w:lang w:eastAsia="ru-RU"/>
    </w:rPr>
  </w:style>
  <w:style w:type="paragraph" w:styleId="a5">
    <w:name w:val="List Paragraph"/>
    <w:basedOn w:val="a"/>
    <w:uiPriority w:val="34"/>
    <w:qFormat/>
    <w:rsid w:val="00123716"/>
    <w:pPr>
      <w:suppressAutoHyphens w:val="0"/>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27212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1004</Words>
  <Characters>5726</Characters>
  <Application>Microsoft Office Word</Application>
  <DocSecurity>0</DocSecurity>
  <Lines>47</Lines>
  <Paragraphs>13</Paragraphs>
  <ScaleCrop>false</ScaleCrop>
  <Company/>
  <LinksUpToDate>false</LinksUpToDate>
  <CharactersWithSpaces>6717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2019-11-20T11:04:00Z</cp:lastPrinted>
  <dcterms:created xsi:type="dcterms:W3CDTF">2019-11-20T07:29:00Z</dcterms:created>
  <dcterms:modified xsi:type="dcterms:W3CDTF">2019-11-20T11:04:00Z</dcterms:modified>
</cp:coreProperties>
</file>