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F18" w:rsidRPr="009B3F18" w:rsidRDefault="009B3F18" w:rsidP="009B3F18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9B3F18">
        <w:rPr>
          <w:rFonts w:ascii="Arial" w:hAnsi="Arial" w:cs="Arial"/>
          <w:b/>
          <w:sz w:val="24"/>
          <w:szCs w:val="24"/>
        </w:rPr>
        <w:t xml:space="preserve">РФ </w:t>
      </w:r>
    </w:p>
    <w:p w:rsidR="009B3F18" w:rsidRPr="009B3F18" w:rsidRDefault="009B3F18" w:rsidP="009B3F18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9B3F18">
        <w:rPr>
          <w:rFonts w:ascii="Arial" w:hAnsi="Arial" w:cs="Arial"/>
          <w:b/>
          <w:sz w:val="24"/>
          <w:szCs w:val="24"/>
        </w:rPr>
        <w:t>ВОЛГОГРАДСКАЯ ОБЛАСТЬ</w:t>
      </w:r>
    </w:p>
    <w:p w:rsidR="009B3F18" w:rsidRPr="009B3F18" w:rsidRDefault="009B3F18" w:rsidP="009B3F18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9B3F18">
        <w:rPr>
          <w:rFonts w:ascii="Arial" w:hAnsi="Arial" w:cs="Arial"/>
          <w:b/>
          <w:sz w:val="24"/>
          <w:szCs w:val="24"/>
        </w:rPr>
        <w:t>СЕРАФИМОВИЧСКИЙ МУНИЦИПАЛЬНЫЙ РАЙОН</w:t>
      </w:r>
    </w:p>
    <w:p w:rsidR="009B3F18" w:rsidRPr="009B3F18" w:rsidRDefault="009B3F18" w:rsidP="009B3F18">
      <w:pPr>
        <w:pStyle w:val="a4"/>
        <w:pBdr>
          <w:bottom w:val="single" w:sz="4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9B3F18">
        <w:rPr>
          <w:rFonts w:ascii="Arial" w:hAnsi="Arial" w:cs="Arial"/>
          <w:b/>
          <w:sz w:val="24"/>
          <w:szCs w:val="24"/>
        </w:rPr>
        <w:t>АДМИНИСТРАЦИЯ УСТЬ-ХОПЕРСКОГО СЕЛЬСКОГО ПОСЕЛЕНИЯ</w:t>
      </w:r>
    </w:p>
    <w:p w:rsidR="009B3F18" w:rsidRPr="009B3F18" w:rsidRDefault="009B3F18" w:rsidP="009B3F18">
      <w:pPr>
        <w:pStyle w:val="a4"/>
        <w:rPr>
          <w:rFonts w:ascii="Arial" w:hAnsi="Arial" w:cs="Arial"/>
          <w:sz w:val="24"/>
          <w:szCs w:val="24"/>
        </w:rPr>
      </w:pPr>
    </w:p>
    <w:p w:rsidR="009B3F18" w:rsidRPr="009B3F18" w:rsidRDefault="009B3F18" w:rsidP="009B3F18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9B3F18">
        <w:rPr>
          <w:rFonts w:ascii="Arial" w:hAnsi="Arial" w:cs="Arial"/>
          <w:b/>
          <w:sz w:val="24"/>
          <w:szCs w:val="24"/>
        </w:rPr>
        <w:t>ПОСТАНОВЛЕНИЕ</w:t>
      </w:r>
    </w:p>
    <w:p w:rsidR="009B3F18" w:rsidRPr="009B3F18" w:rsidRDefault="009B3F18" w:rsidP="009B3F18">
      <w:pPr>
        <w:pStyle w:val="a5"/>
        <w:rPr>
          <w:rFonts w:ascii="Arial" w:hAnsi="Arial" w:cs="Arial"/>
          <w:shd w:val="clear" w:color="auto" w:fill="FFFFFF"/>
        </w:rPr>
      </w:pPr>
    </w:p>
    <w:p w:rsidR="009B3F18" w:rsidRPr="009B3F18" w:rsidRDefault="009B3F18" w:rsidP="009B3F18">
      <w:pPr>
        <w:pStyle w:val="a5"/>
        <w:rPr>
          <w:rFonts w:ascii="Arial" w:hAnsi="Arial" w:cs="Arial"/>
          <w:shd w:val="clear" w:color="auto" w:fill="FFFFFF"/>
        </w:rPr>
      </w:pPr>
      <w:r w:rsidRPr="009B3F18">
        <w:rPr>
          <w:rFonts w:ascii="Arial" w:hAnsi="Arial" w:cs="Arial"/>
          <w:shd w:val="clear" w:color="auto" w:fill="FFFFFF"/>
        </w:rPr>
        <w:t xml:space="preserve">№ 73                                                                                                   от 26.12.2018 года                                                                     </w:t>
      </w:r>
    </w:p>
    <w:p w:rsidR="009B3F18" w:rsidRPr="009B3F18" w:rsidRDefault="009B3F18" w:rsidP="009B3F18">
      <w:pPr>
        <w:pStyle w:val="1"/>
        <w:rPr>
          <w:b w:val="0"/>
          <w:color w:val="auto"/>
          <w:sz w:val="24"/>
          <w:szCs w:val="24"/>
        </w:rPr>
      </w:pPr>
      <w:hyperlink r:id="rId4" w:history="1">
        <w:r w:rsidRPr="009B3F18">
          <w:rPr>
            <w:rStyle w:val="a7"/>
            <w:rFonts w:eastAsia="SimSun"/>
            <w:color w:val="auto"/>
            <w:sz w:val="24"/>
            <w:szCs w:val="24"/>
          </w:rPr>
          <w:br/>
          <w:t>"Об утверждении плана-графика размещения заказов на поставки товаров, выполнение работ, оказания услуг для обеспечения муниципальных нужд Усть-Хоперского сельского поселения Серафимовичского муниципального района Волгоградской области на 2019 год"</w:t>
        </w:r>
      </w:hyperlink>
    </w:p>
    <w:p w:rsidR="009B3F18" w:rsidRPr="009B3F18" w:rsidRDefault="009B3F18" w:rsidP="009B3F18">
      <w:pPr>
        <w:rPr>
          <w:rFonts w:ascii="Arial" w:hAnsi="Arial" w:cs="Arial"/>
          <w:sz w:val="24"/>
          <w:szCs w:val="24"/>
        </w:rPr>
      </w:pPr>
    </w:p>
    <w:p w:rsidR="009B3F18" w:rsidRPr="009B3F18" w:rsidRDefault="009B3F18" w:rsidP="009B3F18">
      <w:pPr>
        <w:rPr>
          <w:rFonts w:ascii="Arial" w:hAnsi="Arial" w:cs="Arial"/>
          <w:sz w:val="24"/>
          <w:szCs w:val="24"/>
        </w:rPr>
      </w:pPr>
      <w:r w:rsidRPr="009B3F18">
        <w:rPr>
          <w:rFonts w:ascii="Arial" w:hAnsi="Arial" w:cs="Arial"/>
          <w:sz w:val="24"/>
          <w:szCs w:val="24"/>
        </w:rPr>
        <w:t xml:space="preserve">Руководствуясь </w:t>
      </w:r>
      <w:hyperlink r:id="rId5" w:history="1">
        <w:r w:rsidRPr="009B3F18">
          <w:rPr>
            <w:rStyle w:val="a7"/>
            <w:rFonts w:ascii="Arial" w:hAnsi="Arial" w:cs="Arial"/>
            <w:b w:val="0"/>
            <w:color w:val="auto"/>
            <w:sz w:val="24"/>
            <w:szCs w:val="24"/>
          </w:rPr>
          <w:t>Федеральным законом</w:t>
        </w:r>
      </w:hyperlink>
      <w:r w:rsidRPr="009B3F18">
        <w:rPr>
          <w:rFonts w:ascii="Arial" w:hAnsi="Arial" w:cs="Arial"/>
          <w:sz w:val="24"/>
          <w:szCs w:val="24"/>
        </w:rPr>
        <w:t xml:space="preserve"> от 05.04.2013 г. N 44-ФЗ "О контрактной системе в сфере закупок товаров, работ, услуг для обеспечения государственных и муниципальных нужд", в целях исполнения плана муниципальных закупок на 2019 год Усть-Хоперского сельского поселения Серафимовичского муниципального района Волгоградской области</w:t>
      </w:r>
    </w:p>
    <w:p w:rsidR="009B3F18" w:rsidRPr="009B3F18" w:rsidRDefault="009B3F18" w:rsidP="009B3F18">
      <w:pPr>
        <w:rPr>
          <w:rFonts w:ascii="Arial" w:hAnsi="Arial" w:cs="Arial"/>
          <w:sz w:val="24"/>
          <w:szCs w:val="24"/>
        </w:rPr>
      </w:pPr>
      <w:r w:rsidRPr="009B3F18">
        <w:rPr>
          <w:rFonts w:ascii="Arial" w:hAnsi="Arial" w:cs="Arial"/>
          <w:sz w:val="24"/>
          <w:szCs w:val="24"/>
        </w:rPr>
        <w:t>ПОСТАНОВЛЯЮ:</w:t>
      </w:r>
    </w:p>
    <w:p w:rsidR="009B3F18" w:rsidRPr="009B3F18" w:rsidRDefault="009B3F18" w:rsidP="009B3F18">
      <w:pPr>
        <w:rPr>
          <w:rFonts w:ascii="Arial" w:hAnsi="Arial" w:cs="Arial"/>
          <w:sz w:val="24"/>
          <w:szCs w:val="24"/>
        </w:rPr>
      </w:pPr>
      <w:r w:rsidRPr="009B3F18">
        <w:rPr>
          <w:rFonts w:ascii="Arial" w:hAnsi="Arial" w:cs="Arial"/>
          <w:sz w:val="24"/>
          <w:szCs w:val="24"/>
        </w:rPr>
        <w:t>1. Утвердить план-график размещения заказов на поставки товаров, выполнение работ, оказания услуг для обеспечения муниципальных нужд Усть-Хоперского сельского поселения Серафимовичского муниципального района Волгоградской области на 2019 год .</w:t>
      </w:r>
    </w:p>
    <w:p w:rsidR="009B3F18" w:rsidRPr="009B3F18" w:rsidRDefault="009B3F18" w:rsidP="009B3F18">
      <w:pPr>
        <w:rPr>
          <w:rFonts w:ascii="Arial" w:hAnsi="Arial" w:cs="Arial"/>
          <w:sz w:val="24"/>
          <w:szCs w:val="24"/>
        </w:rPr>
      </w:pPr>
      <w:r w:rsidRPr="009B3F18">
        <w:rPr>
          <w:rFonts w:ascii="Arial" w:hAnsi="Arial" w:cs="Arial"/>
          <w:sz w:val="24"/>
          <w:szCs w:val="24"/>
        </w:rPr>
        <w:t>2. </w:t>
      </w:r>
      <w:proofErr w:type="gramStart"/>
      <w:r w:rsidRPr="009B3F18">
        <w:rPr>
          <w:rFonts w:ascii="Arial" w:hAnsi="Arial" w:cs="Arial"/>
          <w:sz w:val="24"/>
          <w:szCs w:val="24"/>
        </w:rPr>
        <w:t>Разместить план-график</w:t>
      </w:r>
      <w:proofErr w:type="gramEnd"/>
      <w:r w:rsidRPr="009B3F18">
        <w:rPr>
          <w:rFonts w:ascii="Arial" w:hAnsi="Arial" w:cs="Arial"/>
          <w:sz w:val="24"/>
          <w:szCs w:val="24"/>
        </w:rPr>
        <w:t xml:space="preserve"> размещения заказов на поставки товаров, выполнение работ, оказания услуг для обеспечения муниципальных нужд Усть-Хоперского сельского поселения Серафимовичского муниципального района Волгоградской области на 2019 год на официальном сайте администрации Усть-Хоперского сельского поселения и на официальном сайте Российской Федерации в сети "Интернет" </w:t>
      </w:r>
      <w:proofErr w:type="spellStart"/>
      <w:r w:rsidRPr="009B3F18">
        <w:rPr>
          <w:rFonts w:ascii="Arial" w:hAnsi="Arial" w:cs="Arial"/>
          <w:sz w:val="24"/>
          <w:szCs w:val="24"/>
        </w:rPr>
        <w:t>www.zakupki.gov.ru</w:t>
      </w:r>
      <w:proofErr w:type="spellEnd"/>
      <w:r w:rsidRPr="009B3F18">
        <w:rPr>
          <w:rFonts w:ascii="Arial" w:hAnsi="Arial" w:cs="Arial"/>
          <w:sz w:val="24"/>
          <w:szCs w:val="24"/>
        </w:rPr>
        <w:t>.</w:t>
      </w:r>
    </w:p>
    <w:p w:rsidR="009B3F18" w:rsidRPr="009B3F18" w:rsidRDefault="009B3F18" w:rsidP="009B3F18">
      <w:pPr>
        <w:rPr>
          <w:rFonts w:ascii="Arial" w:hAnsi="Arial" w:cs="Arial"/>
          <w:sz w:val="24"/>
          <w:szCs w:val="24"/>
        </w:rPr>
      </w:pPr>
      <w:r w:rsidRPr="009B3F18">
        <w:rPr>
          <w:rFonts w:ascii="Arial" w:hAnsi="Arial" w:cs="Arial"/>
          <w:sz w:val="24"/>
          <w:szCs w:val="24"/>
        </w:rPr>
        <w:t>3. </w:t>
      </w:r>
      <w:proofErr w:type="gramStart"/>
      <w:r w:rsidRPr="009B3F18">
        <w:rPr>
          <w:rFonts w:ascii="Arial" w:hAnsi="Arial" w:cs="Arial"/>
          <w:sz w:val="24"/>
          <w:szCs w:val="24"/>
        </w:rPr>
        <w:t>Контроль за</w:t>
      </w:r>
      <w:proofErr w:type="gramEnd"/>
      <w:r w:rsidRPr="009B3F18">
        <w:rPr>
          <w:rFonts w:ascii="Arial" w:hAnsi="Arial" w:cs="Arial"/>
          <w:sz w:val="24"/>
          <w:szCs w:val="24"/>
        </w:rPr>
        <w:t xml:space="preserve"> исполнением постановления оставляю за собой.</w:t>
      </w:r>
    </w:p>
    <w:p w:rsidR="009B3F18" w:rsidRPr="009B3F18" w:rsidRDefault="009B3F18" w:rsidP="009B3F18">
      <w:pPr>
        <w:rPr>
          <w:rFonts w:ascii="Arial" w:hAnsi="Arial" w:cs="Arial"/>
          <w:sz w:val="24"/>
          <w:szCs w:val="24"/>
        </w:rPr>
      </w:pPr>
    </w:p>
    <w:p w:rsidR="009B3F18" w:rsidRPr="009B3F18" w:rsidRDefault="009B3F18" w:rsidP="009B3F18">
      <w:pPr>
        <w:rPr>
          <w:rFonts w:ascii="Arial" w:hAnsi="Arial" w:cs="Arial"/>
          <w:sz w:val="24"/>
          <w:szCs w:val="24"/>
        </w:rPr>
      </w:pPr>
      <w:r w:rsidRPr="009B3F18">
        <w:rPr>
          <w:rFonts w:ascii="Arial" w:hAnsi="Arial" w:cs="Arial"/>
          <w:sz w:val="24"/>
          <w:szCs w:val="24"/>
        </w:rPr>
        <w:t>Глава Усть-Хоперского</w:t>
      </w:r>
    </w:p>
    <w:p w:rsidR="009B3F18" w:rsidRPr="009B3F18" w:rsidRDefault="009B3F18" w:rsidP="009B3F18">
      <w:pPr>
        <w:rPr>
          <w:rFonts w:ascii="Arial" w:hAnsi="Arial" w:cs="Arial"/>
          <w:sz w:val="24"/>
          <w:szCs w:val="24"/>
        </w:rPr>
      </w:pPr>
      <w:r w:rsidRPr="009B3F18">
        <w:rPr>
          <w:rFonts w:ascii="Arial" w:hAnsi="Arial" w:cs="Arial"/>
          <w:sz w:val="24"/>
          <w:szCs w:val="24"/>
        </w:rPr>
        <w:t xml:space="preserve">сельского поселения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С.М.Ананьев </w:t>
      </w:r>
    </w:p>
    <w:p w:rsidR="009B3F18" w:rsidRPr="009B3F18" w:rsidRDefault="009B3F18" w:rsidP="009B3F18">
      <w:pPr>
        <w:pStyle w:val="1"/>
        <w:rPr>
          <w:b w:val="0"/>
          <w:sz w:val="24"/>
          <w:szCs w:val="24"/>
          <w:shd w:val="clear" w:color="auto" w:fill="FFFFFF"/>
        </w:rPr>
      </w:pPr>
    </w:p>
    <w:p w:rsidR="00B612DE" w:rsidRPr="009B3F18" w:rsidRDefault="00B612DE">
      <w:pPr>
        <w:rPr>
          <w:rFonts w:ascii="Arial" w:hAnsi="Arial" w:cs="Arial"/>
          <w:sz w:val="24"/>
          <w:szCs w:val="24"/>
        </w:rPr>
      </w:pPr>
    </w:p>
    <w:sectPr w:rsidR="00B612DE" w:rsidRPr="009B3F18" w:rsidSect="00B612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B3F18"/>
    <w:rsid w:val="009B3F18"/>
    <w:rsid w:val="00B61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F1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B3F1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B3F18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customStyle="1" w:styleId="a3">
    <w:name w:val="Без интервала Знак"/>
    <w:link w:val="a4"/>
    <w:uiPriority w:val="1"/>
    <w:locked/>
    <w:rsid w:val="009B3F18"/>
    <w:rPr>
      <w:rFonts w:ascii="Calibri" w:hAnsi="Calibri"/>
    </w:rPr>
  </w:style>
  <w:style w:type="paragraph" w:styleId="a4">
    <w:name w:val="No Spacing"/>
    <w:link w:val="a3"/>
    <w:uiPriority w:val="1"/>
    <w:qFormat/>
    <w:rsid w:val="009B3F18"/>
    <w:pPr>
      <w:spacing w:after="0" w:line="240" w:lineRule="auto"/>
    </w:pPr>
    <w:rPr>
      <w:rFonts w:ascii="Calibri" w:hAnsi="Calibri"/>
    </w:rPr>
  </w:style>
  <w:style w:type="paragraph" w:styleId="a5">
    <w:name w:val="Body Text"/>
    <w:basedOn w:val="a"/>
    <w:link w:val="a6"/>
    <w:rsid w:val="009B3F18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6">
    <w:name w:val="Основной текст Знак"/>
    <w:basedOn w:val="a0"/>
    <w:link w:val="a5"/>
    <w:rsid w:val="009B3F18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7">
    <w:name w:val="Гипертекстовая ссылка"/>
    <w:basedOn w:val="a0"/>
    <w:uiPriority w:val="99"/>
    <w:rsid w:val="009B3F18"/>
    <w:rPr>
      <w:b/>
      <w:bCs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unicipal.garant.ru/document?id=70253464&amp;sub=0" TargetMode="External"/><Relationship Id="rId4" Type="http://schemas.openxmlformats.org/officeDocument/2006/relationships/hyperlink" Target="http://municipal.garant.ru/document?id=163814663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1607</Characters>
  <Application>Microsoft Office Word</Application>
  <DocSecurity>0</DocSecurity>
  <Lines>13</Lines>
  <Paragraphs>3</Paragraphs>
  <ScaleCrop>false</ScaleCrop>
  <Company/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2018-12-28T05:31:00Z</dcterms:created>
  <dcterms:modified xsi:type="dcterms:W3CDTF">2018-12-28T05:32:00Z</dcterms:modified>
</cp:coreProperties>
</file>