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98" w:rsidRDefault="005F7698" w:rsidP="005F76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F7698" w:rsidRDefault="005F7698" w:rsidP="005F76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5F7698" w:rsidRDefault="005F7698" w:rsidP="005F76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5F7698" w:rsidRDefault="005F7698" w:rsidP="005F76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5F7698" w:rsidRDefault="005F7698" w:rsidP="005F7698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5F7698" w:rsidRDefault="005F7698" w:rsidP="005F7698">
      <w:pPr>
        <w:rPr>
          <w:rFonts w:ascii="Arial" w:hAnsi="Arial" w:cs="Arial"/>
          <w:sz w:val="22"/>
          <w:szCs w:val="22"/>
        </w:rPr>
      </w:pPr>
    </w:p>
    <w:p w:rsidR="005F7698" w:rsidRDefault="005F7698" w:rsidP="005F7698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№ 4 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</w:t>
      </w:r>
      <w:r w:rsidR="004A2D27">
        <w:rPr>
          <w:rFonts w:ascii="Arial" w:hAnsi="Arial" w:cs="Arial"/>
          <w:sz w:val="22"/>
          <w:szCs w:val="22"/>
        </w:rPr>
        <w:t xml:space="preserve">« 13» февраля </w:t>
      </w:r>
      <w:r>
        <w:rPr>
          <w:rFonts w:ascii="Arial" w:hAnsi="Arial" w:cs="Arial"/>
          <w:sz w:val="22"/>
          <w:szCs w:val="22"/>
        </w:rPr>
        <w:t xml:space="preserve"> 2018 г.</w:t>
      </w:r>
      <w:r>
        <w:rPr>
          <w:rFonts w:ascii="Arial" w:hAnsi="Arial" w:cs="Arial"/>
          <w:b/>
        </w:rPr>
        <w:t xml:space="preserve">                                            </w:t>
      </w:r>
    </w:p>
    <w:p w:rsidR="005F7698" w:rsidRDefault="005F7698" w:rsidP="005F769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РЕШЕНИЕ</w:t>
      </w:r>
    </w:p>
    <w:p w:rsidR="005F7698" w:rsidRDefault="005F7698" w:rsidP="005F7698">
      <w:pPr>
        <w:rPr>
          <w:rFonts w:ascii="Arial" w:hAnsi="Arial" w:cs="Arial"/>
          <w:b/>
          <w:bCs/>
          <w:sz w:val="22"/>
        </w:rPr>
      </w:pPr>
    </w:p>
    <w:p w:rsidR="005F7698" w:rsidRPr="00D54249" w:rsidRDefault="005F7698" w:rsidP="005F7698">
      <w:pPr>
        <w:ind w:right="4535"/>
        <w:jc w:val="both"/>
        <w:rPr>
          <w:rFonts w:ascii="Arial" w:hAnsi="Arial" w:cs="Arial"/>
        </w:rPr>
      </w:pPr>
      <w:r w:rsidRPr="00D54249">
        <w:rPr>
          <w:rFonts w:ascii="Arial" w:hAnsi="Arial" w:cs="Arial"/>
        </w:rPr>
        <w:t>О внесении изменений в Положение о порядке организации и проведения публичных слушаний на территории Усть-Хоперского сельского поселения, утвержденное решением Усть-Хоперского сельского Совета от 17.01.2006 г. № 4</w:t>
      </w:r>
    </w:p>
    <w:p w:rsidR="000B3F7C" w:rsidRPr="00D54249" w:rsidRDefault="000B3F7C" w:rsidP="005F7698">
      <w:pPr>
        <w:ind w:firstLine="567"/>
        <w:jc w:val="both"/>
        <w:rPr>
          <w:rFonts w:ascii="Arial" w:hAnsi="Arial" w:cs="Arial"/>
        </w:rPr>
      </w:pPr>
    </w:p>
    <w:p w:rsidR="005F7698" w:rsidRPr="00D54249" w:rsidRDefault="005F7698" w:rsidP="005F7698">
      <w:pPr>
        <w:ind w:firstLine="567"/>
        <w:jc w:val="both"/>
        <w:rPr>
          <w:rFonts w:ascii="Arial" w:hAnsi="Arial" w:cs="Arial"/>
        </w:rPr>
      </w:pPr>
      <w:r w:rsidRPr="00D54249">
        <w:rPr>
          <w:rFonts w:ascii="Arial" w:hAnsi="Arial" w:cs="Arial"/>
        </w:rPr>
        <w:t>На основании статьи 28 Федерального закона от 06.10.2003 г. № 131-ФЗ « Об общих принципах организации местного самоуправления в Российской Федерации», статьи 17 Устава Усть-Хоперского сельского поселения</w:t>
      </w:r>
    </w:p>
    <w:p w:rsidR="005F7698" w:rsidRPr="00D54249" w:rsidRDefault="005F7698" w:rsidP="005F7698">
      <w:pPr>
        <w:ind w:firstLine="567"/>
        <w:rPr>
          <w:rFonts w:ascii="Arial" w:hAnsi="Arial" w:cs="Arial"/>
        </w:rPr>
      </w:pPr>
      <w:proofErr w:type="spellStart"/>
      <w:r w:rsidRPr="00D54249">
        <w:rPr>
          <w:rFonts w:ascii="Arial" w:hAnsi="Arial" w:cs="Arial"/>
        </w:rPr>
        <w:t>Усть-Хоперский</w:t>
      </w:r>
      <w:proofErr w:type="spellEnd"/>
      <w:r w:rsidRPr="00D54249">
        <w:rPr>
          <w:rFonts w:ascii="Arial" w:hAnsi="Arial" w:cs="Arial"/>
        </w:rPr>
        <w:t xml:space="preserve"> сельский Совет РЕШИЛ</w:t>
      </w:r>
      <w:proofErr w:type="gramStart"/>
      <w:r w:rsidRPr="00D54249">
        <w:rPr>
          <w:rFonts w:ascii="Arial" w:hAnsi="Arial" w:cs="Arial"/>
        </w:rPr>
        <w:t xml:space="preserve"> :</w:t>
      </w:r>
      <w:proofErr w:type="gramEnd"/>
    </w:p>
    <w:p w:rsidR="005F7698" w:rsidRPr="00D54249" w:rsidRDefault="005F7698" w:rsidP="005F7698">
      <w:pPr>
        <w:ind w:firstLine="567"/>
        <w:rPr>
          <w:rFonts w:ascii="Arial" w:hAnsi="Arial" w:cs="Arial"/>
        </w:rPr>
      </w:pPr>
    </w:p>
    <w:p w:rsidR="005F7698" w:rsidRPr="00D54249" w:rsidRDefault="005F7698" w:rsidP="005F7698">
      <w:pPr>
        <w:ind w:firstLine="567"/>
        <w:rPr>
          <w:rFonts w:ascii="Arial" w:hAnsi="Arial" w:cs="Arial"/>
        </w:rPr>
      </w:pPr>
      <w:r w:rsidRPr="00D54249">
        <w:rPr>
          <w:rFonts w:ascii="Arial" w:hAnsi="Arial" w:cs="Arial"/>
        </w:rPr>
        <w:t>1. Внести следующие изменения в Положение о порядке организации и проведения публичных слушаний на территории Усть-Хоперского сельского поселения, утвержденное решением Усть-Хоперского сельского Совета от 17.01.2006 г. № 4:</w:t>
      </w:r>
    </w:p>
    <w:p w:rsidR="005F7698" w:rsidRPr="00D54249" w:rsidRDefault="005F7698" w:rsidP="005F7698">
      <w:pPr>
        <w:ind w:firstLine="567"/>
        <w:rPr>
          <w:rFonts w:ascii="Arial" w:hAnsi="Arial" w:cs="Arial"/>
        </w:rPr>
      </w:pPr>
      <w:r w:rsidRPr="00D54249">
        <w:rPr>
          <w:rFonts w:ascii="Arial" w:hAnsi="Arial" w:cs="Arial"/>
        </w:rPr>
        <w:t xml:space="preserve">1.1. Пункт 2 раздела </w:t>
      </w:r>
      <w:r w:rsidRPr="00D54249">
        <w:rPr>
          <w:rFonts w:ascii="Arial" w:hAnsi="Arial" w:cs="Arial"/>
          <w:lang w:val="en-US"/>
        </w:rPr>
        <w:t>I</w:t>
      </w:r>
      <w:r w:rsidRPr="00D54249">
        <w:rPr>
          <w:rFonts w:ascii="Arial" w:hAnsi="Arial" w:cs="Arial"/>
        </w:rPr>
        <w:t xml:space="preserve"> изложить в следующей редакции:</w:t>
      </w:r>
    </w:p>
    <w:p w:rsidR="005F7698" w:rsidRPr="00D54249" w:rsidRDefault="005F7698" w:rsidP="005F7698">
      <w:pPr>
        <w:ind w:firstLine="567"/>
        <w:jc w:val="both"/>
        <w:rPr>
          <w:rFonts w:ascii="Arial" w:hAnsi="Arial" w:cs="Arial"/>
        </w:rPr>
      </w:pPr>
      <w:r w:rsidRPr="00D54249">
        <w:rPr>
          <w:rFonts w:ascii="Arial" w:hAnsi="Arial" w:cs="Arial"/>
        </w:rPr>
        <w:t>2.</w:t>
      </w:r>
      <w:r w:rsidRPr="00D54249">
        <w:rPr>
          <w:rFonts w:ascii="Arial" w:hAnsi="Arial" w:cs="Arial"/>
        </w:rPr>
        <w:tab/>
        <w:t>Предметом обсуждения на публичных слушаниях в обязательном порядке являются:</w:t>
      </w:r>
    </w:p>
    <w:p w:rsidR="005F7698" w:rsidRPr="00D54249" w:rsidRDefault="00D54249" w:rsidP="00D54249">
      <w:pPr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5F7698" w:rsidRPr="00D54249">
        <w:rPr>
          <w:rFonts w:ascii="Arial" w:hAnsi="Arial" w:cs="Arial"/>
        </w:rPr>
        <w:t>проект устава Усть-Хоперского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Усть-Хоперского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5F7698" w:rsidRPr="00D54249" w:rsidRDefault="00D54249" w:rsidP="00D54249">
      <w:pPr>
        <w:ind w:left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F7698" w:rsidRPr="00D54249">
        <w:rPr>
          <w:rFonts w:ascii="Arial" w:hAnsi="Arial" w:cs="Arial"/>
        </w:rPr>
        <w:t>проект местного бюджета и отчет об его исполнении;</w:t>
      </w:r>
    </w:p>
    <w:p w:rsidR="005F7698" w:rsidRPr="00D54249" w:rsidRDefault="00D54249" w:rsidP="00D54249">
      <w:pPr>
        <w:ind w:left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F7698" w:rsidRPr="00D54249">
        <w:rPr>
          <w:rFonts w:ascii="Arial" w:hAnsi="Arial" w:cs="Arial"/>
        </w:rPr>
        <w:t>прое</w:t>
      </w:r>
      <w:proofErr w:type="gramStart"/>
      <w:r w:rsidR="005F7698" w:rsidRPr="00D54249">
        <w:rPr>
          <w:rFonts w:ascii="Arial" w:hAnsi="Arial" w:cs="Arial"/>
        </w:rPr>
        <w:t>кт стр</w:t>
      </w:r>
      <w:proofErr w:type="gramEnd"/>
      <w:r w:rsidR="005F7698" w:rsidRPr="00D54249">
        <w:rPr>
          <w:rFonts w:ascii="Arial" w:hAnsi="Arial" w:cs="Arial"/>
        </w:rPr>
        <w:t>атегии социально-экономического развития Усть-Хоперского сельского поселения;</w:t>
      </w:r>
    </w:p>
    <w:p w:rsidR="005F7698" w:rsidRPr="00D54249" w:rsidRDefault="00D54249" w:rsidP="00D54249">
      <w:pPr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5F7698" w:rsidRPr="00D54249">
        <w:rPr>
          <w:rFonts w:ascii="Arial" w:hAnsi="Arial" w:cs="Arial"/>
        </w:rPr>
        <w:t>вопросы о преобразовании Усть-Хоперского сельского поселения, за исключением случаев, если в соответствии со статьей 13 Федерального закона от 6 октября 2003 г. N 131-ФЗ "Об общих принципах организации местного самоуправления в Российской Федерации" для преобразования Усть-Хоперского сельского поселения требуется получение согласия населения Усть-Хоперского сельского поселения, выраженного путем голосования либо на сходах граждан.</w:t>
      </w:r>
      <w:proofErr w:type="gramEnd"/>
    </w:p>
    <w:p w:rsidR="005F7698" w:rsidRPr="00D54249" w:rsidRDefault="005F7698" w:rsidP="005F7698">
      <w:pPr>
        <w:ind w:firstLine="567"/>
        <w:jc w:val="both"/>
        <w:rPr>
          <w:rFonts w:ascii="Arial" w:hAnsi="Arial" w:cs="Arial"/>
        </w:rPr>
      </w:pPr>
      <w:r w:rsidRPr="00D54249">
        <w:rPr>
          <w:rFonts w:ascii="Arial" w:hAnsi="Arial" w:cs="Arial"/>
        </w:rPr>
        <w:t>На публичные слушания могут выноситься иные вопросы, связанные с осуществлением местного самоуправления.</w:t>
      </w:r>
    </w:p>
    <w:p w:rsidR="005F7698" w:rsidRPr="00D54249" w:rsidRDefault="005F7698" w:rsidP="005F7698">
      <w:pPr>
        <w:ind w:firstLine="567"/>
        <w:rPr>
          <w:rFonts w:ascii="Arial" w:hAnsi="Arial" w:cs="Arial"/>
        </w:rPr>
      </w:pPr>
      <w:r w:rsidRPr="00D54249">
        <w:rPr>
          <w:rFonts w:ascii="Arial" w:hAnsi="Arial" w:cs="Arial"/>
        </w:rPr>
        <w:t>2. Настоящее Решение вступает в силу после его официального опубликования (обнародования).</w:t>
      </w:r>
    </w:p>
    <w:p w:rsidR="005F7698" w:rsidRPr="00D54249" w:rsidRDefault="005F7698" w:rsidP="005F7698">
      <w:pPr>
        <w:ind w:firstLine="567"/>
        <w:rPr>
          <w:rFonts w:ascii="Arial" w:hAnsi="Arial" w:cs="Arial"/>
        </w:rPr>
      </w:pPr>
    </w:p>
    <w:p w:rsidR="005F7698" w:rsidRPr="00D54249" w:rsidRDefault="005F7698" w:rsidP="005F7698">
      <w:pPr>
        <w:rPr>
          <w:rFonts w:ascii="Arial" w:hAnsi="Arial" w:cs="Arial"/>
        </w:rPr>
      </w:pPr>
      <w:r w:rsidRPr="00D54249">
        <w:rPr>
          <w:rFonts w:ascii="Arial" w:hAnsi="Arial" w:cs="Arial"/>
        </w:rPr>
        <w:t>Глава Усть-Хоперского</w:t>
      </w:r>
    </w:p>
    <w:p w:rsidR="005F7698" w:rsidRPr="00D54249" w:rsidRDefault="005F7698" w:rsidP="005F7698">
      <w:pPr>
        <w:rPr>
          <w:rFonts w:ascii="Arial" w:hAnsi="Arial" w:cs="Arial"/>
        </w:rPr>
      </w:pPr>
      <w:r w:rsidRPr="00D54249">
        <w:rPr>
          <w:rFonts w:ascii="Arial" w:hAnsi="Arial" w:cs="Arial"/>
        </w:rPr>
        <w:t xml:space="preserve">сельского поселения </w:t>
      </w:r>
      <w:r w:rsidRPr="00D54249">
        <w:rPr>
          <w:rFonts w:ascii="Arial" w:hAnsi="Arial" w:cs="Arial"/>
        </w:rPr>
        <w:tab/>
      </w:r>
      <w:r w:rsidRPr="00D54249">
        <w:rPr>
          <w:rFonts w:ascii="Arial" w:hAnsi="Arial" w:cs="Arial"/>
        </w:rPr>
        <w:tab/>
      </w:r>
      <w:r w:rsidRPr="00D54249">
        <w:rPr>
          <w:rFonts w:ascii="Arial" w:hAnsi="Arial" w:cs="Arial"/>
        </w:rPr>
        <w:tab/>
      </w:r>
      <w:r w:rsidRPr="00D54249">
        <w:rPr>
          <w:rFonts w:ascii="Arial" w:hAnsi="Arial" w:cs="Arial"/>
        </w:rPr>
        <w:tab/>
      </w:r>
      <w:r w:rsidRPr="00D54249">
        <w:rPr>
          <w:rFonts w:ascii="Arial" w:hAnsi="Arial" w:cs="Arial"/>
        </w:rPr>
        <w:tab/>
      </w:r>
      <w:r w:rsidRPr="00D54249">
        <w:rPr>
          <w:rFonts w:ascii="Arial" w:hAnsi="Arial" w:cs="Arial"/>
        </w:rPr>
        <w:tab/>
      </w:r>
      <w:r w:rsidRPr="00D54249">
        <w:rPr>
          <w:rFonts w:ascii="Arial" w:hAnsi="Arial" w:cs="Arial"/>
        </w:rPr>
        <w:tab/>
        <w:t>С.М.</w:t>
      </w:r>
      <w:bookmarkStart w:id="0" w:name="_GoBack"/>
      <w:bookmarkEnd w:id="0"/>
      <w:r w:rsidRPr="00D54249">
        <w:rPr>
          <w:rFonts w:ascii="Arial" w:hAnsi="Arial" w:cs="Arial"/>
        </w:rPr>
        <w:t xml:space="preserve"> Ананьев</w:t>
      </w:r>
    </w:p>
    <w:p w:rsidR="000B3558" w:rsidRDefault="000B3558"/>
    <w:sectPr w:rsidR="000B3558" w:rsidSect="00D542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D92"/>
    <w:multiLevelType w:val="hybridMultilevel"/>
    <w:tmpl w:val="73C274A4"/>
    <w:lvl w:ilvl="0" w:tplc="041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3558"/>
    <w:rsid w:val="000B3558"/>
    <w:rsid w:val="000B3F7C"/>
    <w:rsid w:val="00161D5B"/>
    <w:rsid w:val="004A2D27"/>
    <w:rsid w:val="005B4C35"/>
    <w:rsid w:val="005F7698"/>
    <w:rsid w:val="00D54249"/>
    <w:rsid w:val="00E5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6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2018-02-27T05:17:00Z</dcterms:created>
  <dcterms:modified xsi:type="dcterms:W3CDTF">2018-03-02T11:18:00Z</dcterms:modified>
</cp:coreProperties>
</file>