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72" w:rsidRDefault="00524E72">
      <w:pPr>
        <w:pStyle w:val="a3"/>
        <w:jc w:val="both"/>
        <w:rPr>
          <w:sz w:val="18"/>
          <w:szCs w:val="18"/>
        </w:rPr>
      </w:pPr>
    </w:p>
    <w:p w:rsidR="00524E72" w:rsidRDefault="00B770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4E72" w:rsidRDefault="00B770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524E72" w:rsidRDefault="00B770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524E72" w:rsidRDefault="00B770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524E72" w:rsidRDefault="00B770AC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524E72" w:rsidRDefault="00524E72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524E72" w:rsidRDefault="00B770AC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 w:rsidR="00524E72" w:rsidRDefault="00B770AC">
      <w:pPr>
        <w:pStyle w:val="5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РЕШЕНИЕ</w:t>
      </w:r>
    </w:p>
    <w:p w:rsidR="00524E72" w:rsidRDefault="00524E72">
      <w:pPr>
        <w:jc w:val="center"/>
        <w:rPr>
          <w:rFonts w:ascii="Arial" w:hAnsi="Arial" w:cs="Arial"/>
          <w:b/>
        </w:rPr>
      </w:pPr>
    </w:p>
    <w:p w:rsidR="00524E72" w:rsidRDefault="00B770AC">
      <w:pPr>
        <w:pStyle w:val="3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от 30 октября  2020</w:t>
      </w:r>
      <w:r>
        <w:rPr>
          <w:rFonts w:ascii="Arial" w:hAnsi="Arial" w:cs="Arial"/>
          <w:b w:val="0"/>
          <w:color w:val="auto"/>
        </w:rPr>
        <w:t xml:space="preserve"> года                                                                           № 21</w:t>
      </w:r>
    </w:p>
    <w:p w:rsidR="00524E72" w:rsidRDefault="00524E72">
      <w:pPr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« О передаче части полномочий</w:t>
      </w:r>
    </w:p>
    <w:p w:rsidR="00524E72" w:rsidRDefault="00B770AC">
      <w:pPr>
        <w:ind w:left="-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Серафимовичскому</w:t>
      </w:r>
      <w:proofErr w:type="spellEnd"/>
      <w:r>
        <w:rPr>
          <w:rFonts w:ascii="Arial" w:hAnsi="Arial" w:cs="Arial"/>
        </w:rPr>
        <w:t xml:space="preserve"> муниципальному району</w:t>
      </w: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по вопросам местного значения»</w:t>
      </w: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В соответствии с частью 4 статьи15 Федерального Закона от 06.10.03г.</w:t>
      </w:r>
      <w:r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Федерации», статьей 157 и пунктом 2 статьи 264 Бюджетного Кодекса РФ, Устава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24E72" w:rsidRDefault="00B770AC">
      <w:pPr>
        <w:ind w:left="-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Усть-Хоперский</w:t>
      </w:r>
      <w:proofErr w:type="spellEnd"/>
      <w:r>
        <w:rPr>
          <w:rFonts w:ascii="Arial" w:hAnsi="Arial" w:cs="Arial"/>
        </w:rPr>
        <w:t xml:space="preserve"> сельский Совет   РЕШИЛ:</w:t>
      </w: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1.Передать  Ф</w:t>
      </w:r>
      <w:r>
        <w:rPr>
          <w:rFonts w:ascii="Arial" w:hAnsi="Arial" w:cs="Arial"/>
        </w:rPr>
        <w:t xml:space="preserve">инансовому отделу Администрации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следующие полномочия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>:</w:t>
      </w: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-составлению проекта бюджета, исполнению бюджета поселения и осуществлению контроля за исполнением бюджета 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на 20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передать из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в бюджет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межбюджетные трансферты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осуществление переданных полномочий в сумме 70000-00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семьдесят тысяч) рублей</w:t>
      </w: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  Передать Контрольно-счетной палате следующие полномочия:</w:t>
      </w: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-по осуществлению внешнего муниципального финансового контроля на 20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- передать из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в бюджет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меж</w:t>
      </w:r>
      <w:r>
        <w:rPr>
          <w:rFonts w:ascii="Arial" w:hAnsi="Arial" w:cs="Arial"/>
        </w:rPr>
        <w:t>бюджетные трансферты на осуществление переданных полномочий в сумме 3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000-00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тридцать </w:t>
      </w:r>
      <w:r>
        <w:rPr>
          <w:rFonts w:ascii="Arial" w:hAnsi="Arial" w:cs="Arial"/>
        </w:rPr>
        <w:t>четыре</w:t>
      </w:r>
      <w:r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) рублей</w:t>
      </w: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3. Настоящее Решение вступает в силу после его официального обнародования, но не ранее 01.01.20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года.   </w:t>
      </w: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524E72">
      <w:pPr>
        <w:ind w:left="-709"/>
        <w:rPr>
          <w:rFonts w:ascii="Arial" w:hAnsi="Arial" w:cs="Arial"/>
        </w:rPr>
      </w:pPr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Глава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524E72" w:rsidRDefault="00B770A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сельского поселения                  _________________      Ананьев С.М.</w:t>
      </w:r>
    </w:p>
    <w:p w:rsidR="00524E72" w:rsidRDefault="00524E72">
      <w:pPr>
        <w:rPr>
          <w:rFonts w:ascii="Arial" w:hAnsi="Arial" w:cs="Arial"/>
        </w:rPr>
      </w:pPr>
    </w:p>
    <w:p w:rsidR="00524E72" w:rsidRDefault="00524E72">
      <w:pPr>
        <w:rPr>
          <w:rFonts w:ascii="Arial" w:hAnsi="Arial" w:cs="Arial"/>
        </w:rPr>
      </w:pPr>
    </w:p>
    <w:p w:rsidR="00524E72" w:rsidRDefault="00524E72">
      <w:bookmarkStart w:id="0" w:name="_GoBack"/>
      <w:bookmarkEnd w:id="0"/>
    </w:p>
    <w:p w:rsidR="00524E72" w:rsidRDefault="00524E72"/>
    <w:p w:rsidR="00524E72" w:rsidRDefault="00524E72"/>
    <w:sectPr w:rsidR="00524E72" w:rsidSect="0052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1F6"/>
    <w:rsid w:val="001516F1"/>
    <w:rsid w:val="00480D59"/>
    <w:rsid w:val="00524E72"/>
    <w:rsid w:val="005561F6"/>
    <w:rsid w:val="00B367B4"/>
    <w:rsid w:val="00B770AC"/>
    <w:rsid w:val="00CA2BC0"/>
    <w:rsid w:val="00D75736"/>
    <w:rsid w:val="00F940F0"/>
    <w:rsid w:val="088E63AA"/>
    <w:rsid w:val="3FA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24E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4E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524E72"/>
    <w:pPr>
      <w:spacing w:after="0" w:line="240" w:lineRule="auto"/>
    </w:pPr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2018-10-29T10:48:00Z</cp:lastPrinted>
  <dcterms:created xsi:type="dcterms:W3CDTF">2016-12-22T06:14:00Z</dcterms:created>
  <dcterms:modified xsi:type="dcterms:W3CDTF">2020-11-06T13:03:00Z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