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6D" w:rsidRPr="00A534D3" w:rsidRDefault="00D36B6D" w:rsidP="00D36B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34D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36B6D" w:rsidRPr="00A534D3" w:rsidRDefault="00D36B6D" w:rsidP="00D36B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34D3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D36B6D" w:rsidRPr="00A534D3" w:rsidRDefault="00D36B6D" w:rsidP="00D36B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34D3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D36B6D" w:rsidRPr="00A534D3" w:rsidRDefault="00D36B6D" w:rsidP="00D36B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34D3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D36B6D" w:rsidRPr="00A534D3" w:rsidRDefault="00D36B6D" w:rsidP="00D36B6D">
      <w:pPr>
        <w:jc w:val="center"/>
        <w:rPr>
          <w:rFonts w:ascii="Arial" w:hAnsi="Arial" w:cs="Arial"/>
          <w:b/>
        </w:rPr>
      </w:pPr>
      <w:r w:rsidRPr="00A534D3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  <w:r w:rsidRPr="00A534D3">
        <w:rPr>
          <w:rFonts w:ascii="Arial" w:hAnsi="Arial" w:cs="Arial"/>
          <w:b/>
        </w:rPr>
        <w:t xml:space="preserve">  ___________________________________________________</w:t>
      </w:r>
      <w:r w:rsidR="00A534D3">
        <w:rPr>
          <w:rFonts w:ascii="Arial" w:hAnsi="Arial" w:cs="Arial"/>
          <w:b/>
        </w:rPr>
        <w:t>________________________</w:t>
      </w:r>
    </w:p>
    <w:p w:rsidR="00D36B6D" w:rsidRPr="0080032D" w:rsidRDefault="00D36B6D" w:rsidP="00D36B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0032D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D36B6D" w:rsidRPr="0080032D" w:rsidRDefault="0080032D" w:rsidP="00D36B6D">
      <w:pPr>
        <w:pStyle w:val="2"/>
        <w:tabs>
          <w:tab w:val="num" w:pos="0"/>
        </w:tabs>
        <w:ind w:firstLine="0"/>
        <w:jc w:val="left"/>
        <w:rPr>
          <w:rFonts w:ascii="Arial" w:hAnsi="Arial" w:cs="Arial"/>
          <w:szCs w:val="24"/>
        </w:rPr>
      </w:pPr>
      <w:r w:rsidRPr="0080032D">
        <w:rPr>
          <w:rFonts w:ascii="Arial" w:hAnsi="Arial" w:cs="Arial"/>
          <w:bCs/>
          <w:szCs w:val="24"/>
        </w:rPr>
        <w:t>№ 25</w:t>
      </w:r>
      <w:r w:rsidR="00D36B6D" w:rsidRPr="0080032D">
        <w:rPr>
          <w:rFonts w:ascii="Arial" w:hAnsi="Arial" w:cs="Arial"/>
          <w:szCs w:val="24"/>
        </w:rPr>
        <w:t xml:space="preserve">                                                                      </w:t>
      </w:r>
      <w:r w:rsidR="00A534D3" w:rsidRPr="0080032D">
        <w:rPr>
          <w:rFonts w:ascii="Arial" w:hAnsi="Arial" w:cs="Arial"/>
          <w:szCs w:val="24"/>
        </w:rPr>
        <w:t xml:space="preserve">                </w:t>
      </w:r>
      <w:r w:rsidRPr="0080032D">
        <w:rPr>
          <w:rFonts w:ascii="Arial" w:hAnsi="Arial" w:cs="Arial"/>
          <w:szCs w:val="24"/>
        </w:rPr>
        <w:t xml:space="preserve"> от «25»ноября 2020</w:t>
      </w:r>
      <w:r w:rsidR="00D36B6D" w:rsidRPr="0080032D">
        <w:rPr>
          <w:rFonts w:ascii="Arial" w:hAnsi="Arial" w:cs="Arial"/>
          <w:szCs w:val="24"/>
        </w:rPr>
        <w:t xml:space="preserve"> года  </w:t>
      </w:r>
    </w:p>
    <w:p w:rsidR="00D36B6D" w:rsidRPr="0080032D" w:rsidRDefault="00D36B6D" w:rsidP="00D36B6D">
      <w:pPr>
        <w:pStyle w:val="2"/>
        <w:tabs>
          <w:tab w:val="num" w:pos="0"/>
        </w:tabs>
        <w:ind w:firstLine="0"/>
        <w:jc w:val="left"/>
        <w:rPr>
          <w:rFonts w:ascii="Arial" w:hAnsi="Arial" w:cs="Arial"/>
          <w:szCs w:val="24"/>
        </w:rPr>
      </w:pPr>
    </w:p>
    <w:p w:rsidR="00D36B6D" w:rsidRPr="0080032D" w:rsidRDefault="00D36B6D" w:rsidP="00D36B6D">
      <w:pPr>
        <w:pStyle w:val="a3"/>
        <w:jc w:val="both"/>
        <w:rPr>
          <w:rFonts w:ascii="Arial" w:hAnsi="Arial" w:cs="Arial"/>
          <w:sz w:val="24"/>
          <w:szCs w:val="24"/>
        </w:rPr>
      </w:pPr>
      <w:r w:rsidRPr="0080032D">
        <w:rPr>
          <w:rFonts w:ascii="Arial" w:hAnsi="Arial" w:cs="Arial"/>
          <w:sz w:val="24"/>
          <w:szCs w:val="24"/>
        </w:rPr>
        <w:t xml:space="preserve">«О внесении изменений и дополнений в Решение </w:t>
      </w:r>
    </w:p>
    <w:p w:rsidR="00D36B6D" w:rsidRPr="0080032D" w:rsidRDefault="00D36B6D" w:rsidP="00D36B6D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80032D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0032D">
        <w:rPr>
          <w:rFonts w:ascii="Arial" w:hAnsi="Arial" w:cs="Arial"/>
          <w:sz w:val="24"/>
          <w:szCs w:val="24"/>
        </w:rPr>
        <w:t xml:space="preserve"> сельско</w:t>
      </w:r>
      <w:r w:rsidR="0080032D" w:rsidRPr="0080032D">
        <w:rPr>
          <w:rFonts w:ascii="Arial" w:hAnsi="Arial" w:cs="Arial"/>
          <w:sz w:val="24"/>
          <w:szCs w:val="24"/>
        </w:rPr>
        <w:t>го Совета  от 27.11.2019 г. № 12</w:t>
      </w:r>
      <w:r w:rsidRPr="0080032D">
        <w:rPr>
          <w:rFonts w:ascii="Arial" w:hAnsi="Arial" w:cs="Arial"/>
          <w:sz w:val="24"/>
          <w:szCs w:val="24"/>
        </w:rPr>
        <w:t xml:space="preserve"> </w:t>
      </w:r>
    </w:p>
    <w:p w:rsidR="00D36B6D" w:rsidRPr="0080032D" w:rsidRDefault="00D36B6D" w:rsidP="00D36B6D">
      <w:pPr>
        <w:pStyle w:val="a3"/>
        <w:jc w:val="both"/>
        <w:rPr>
          <w:rFonts w:ascii="Arial" w:hAnsi="Arial" w:cs="Arial"/>
          <w:sz w:val="24"/>
          <w:szCs w:val="24"/>
        </w:rPr>
      </w:pPr>
      <w:r w:rsidRPr="0080032D">
        <w:rPr>
          <w:rFonts w:ascii="Arial" w:hAnsi="Arial" w:cs="Arial"/>
          <w:sz w:val="24"/>
          <w:szCs w:val="24"/>
        </w:rPr>
        <w:t xml:space="preserve">«Об установлении земельного налога на территории </w:t>
      </w:r>
    </w:p>
    <w:p w:rsidR="00D36B6D" w:rsidRPr="0080032D" w:rsidRDefault="00D36B6D" w:rsidP="00D36B6D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80032D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0032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0032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0032D">
        <w:rPr>
          <w:rFonts w:ascii="Arial" w:hAnsi="Arial" w:cs="Arial"/>
          <w:sz w:val="24"/>
          <w:szCs w:val="24"/>
        </w:rPr>
        <w:t xml:space="preserve"> </w:t>
      </w:r>
    </w:p>
    <w:p w:rsidR="00D36B6D" w:rsidRPr="0080032D" w:rsidRDefault="00D36B6D" w:rsidP="0080032D">
      <w:pPr>
        <w:pStyle w:val="a3"/>
        <w:jc w:val="both"/>
        <w:rPr>
          <w:rFonts w:ascii="Arial" w:hAnsi="Arial" w:cs="Arial"/>
          <w:sz w:val="24"/>
          <w:szCs w:val="24"/>
        </w:rPr>
      </w:pPr>
      <w:r w:rsidRPr="0080032D">
        <w:rPr>
          <w:rFonts w:ascii="Arial" w:hAnsi="Arial" w:cs="Arial"/>
          <w:sz w:val="24"/>
          <w:szCs w:val="24"/>
        </w:rPr>
        <w:t xml:space="preserve">района Волгоградской области» </w:t>
      </w:r>
    </w:p>
    <w:p w:rsidR="00D36B6D" w:rsidRPr="0080032D" w:rsidRDefault="00D36B6D" w:rsidP="00D36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6B6D" w:rsidRPr="0080032D" w:rsidRDefault="00D36B6D" w:rsidP="00D36B6D">
      <w:pPr>
        <w:pStyle w:val="a3"/>
        <w:jc w:val="both"/>
        <w:rPr>
          <w:rFonts w:ascii="Arial" w:hAnsi="Arial" w:cs="Arial"/>
          <w:sz w:val="24"/>
          <w:szCs w:val="24"/>
        </w:rPr>
      </w:pPr>
      <w:r w:rsidRPr="0080032D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0032D">
        <w:rPr>
          <w:rFonts w:ascii="Arial" w:hAnsi="Arial" w:cs="Arial"/>
          <w:sz w:val="24"/>
          <w:szCs w:val="24"/>
        </w:rPr>
        <w:t xml:space="preserve">В соответствии с главой 31 Налогового кодекса Российской Федерации, с Федеральным законом № 131-ФЗ от 06.10.2003 года «Об общих принципах организации местного самоуправления в Российской Федерации», с Федеральным Законом Российской Федерации от 02.12.2013 года № 334-ФЗ «О внесении изменений в часть вторую Налогового Кодекса Российской Федерации и руководствуясь Уставом </w:t>
      </w:r>
      <w:proofErr w:type="spellStart"/>
      <w:r w:rsidRPr="0080032D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0032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0032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0032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proofErr w:type="spellStart"/>
      <w:r w:rsidRPr="0080032D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80032D">
        <w:rPr>
          <w:rFonts w:ascii="Arial" w:hAnsi="Arial" w:cs="Arial"/>
          <w:sz w:val="24"/>
          <w:szCs w:val="24"/>
        </w:rPr>
        <w:t xml:space="preserve"> сельский Совет </w:t>
      </w:r>
      <w:proofErr w:type="gramEnd"/>
    </w:p>
    <w:p w:rsidR="00D36B6D" w:rsidRPr="0080032D" w:rsidRDefault="00D36B6D" w:rsidP="00D36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6B6D" w:rsidRPr="0080032D" w:rsidRDefault="00D36B6D" w:rsidP="00D36B6D">
      <w:pPr>
        <w:pStyle w:val="a3"/>
        <w:jc w:val="both"/>
        <w:rPr>
          <w:rFonts w:ascii="Arial" w:hAnsi="Arial" w:cs="Arial"/>
          <w:sz w:val="24"/>
          <w:szCs w:val="24"/>
        </w:rPr>
      </w:pPr>
      <w:r w:rsidRPr="0080032D">
        <w:rPr>
          <w:rFonts w:ascii="Arial" w:hAnsi="Arial" w:cs="Arial"/>
          <w:sz w:val="24"/>
          <w:szCs w:val="24"/>
        </w:rPr>
        <w:t xml:space="preserve">РЕШИЛ:    </w:t>
      </w:r>
    </w:p>
    <w:p w:rsidR="00D36B6D" w:rsidRPr="0080032D" w:rsidRDefault="00D36B6D" w:rsidP="00D36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032D" w:rsidRPr="0080032D" w:rsidRDefault="00D36B6D" w:rsidP="0080032D">
      <w:pPr>
        <w:pStyle w:val="a3"/>
        <w:jc w:val="both"/>
        <w:rPr>
          <w:rFonts w:ascii="Arial" w:hAnsi="Arial" w:cs="Arial"/>
          <w:sz w:val="24"/>
          <w:szCs w:val="24"/>
        </w:rPr>
      </w:pPr>
      <w:r w:rsidRPr="0080032D">
        <w:rPr>
          <w:rFonts w:ascii="Arial" w:hAnsi="Arial" w:cs="Arial"/>
          <w:sz w:val="24"/>
          <w:szCs w:val="24"/>
        </w:rPr>
        <w:t xml:space="preserve">1. Внести в Решение </w:t>
      </w:r>
      <w:proofErr w:type="spellStart"/>
      <w:r w:rsidRPr="0080032D">
        <w:rPr>
          <w:rFonts w:ascii="Arial" w:hAnsi="Arial" w:cs="Arial"/>
          <w:sz w:val="24"/>
          <w:szCs w:val="24"/>
        </w:rPr>
        <w:t>Усть-Х</w:t>
      </w:r>
      <w:r w:rsidR="0080032D">
        <w:rPr>
          <w:rFonts w:ascii="Arial" w:hAnsi="Arial" w:cs="Arial"/>
          <w:sz w:val="24"/>
          <w:szCs w:val="24"/>
        </w:rPr>
        <w:t>оперского</w:t>
      </w:r>
      <w:proofErr w:type="spellEnd"/>
      <w:r w:rsidR="0080032D">
        <w:rPr>
          <w:rFonts w:ascii="Arial" w:hAnsi="Arial" w:cs="Arial"/>
          <w:sz w:val="24"/>
          <w:szCs w:val="24"/>
        </w:rPr>
        <w:t xml:space="preserve"> сельского Совета от 27.11.2019</w:t>
      </w:r>
      <w:r w:rsidRPr="0080032D">
        <w:rPr>
          <w:rFonts w:ascii="Arial" w:hAnsi="Arial" w:cs="Arial"/>
          <w:sz w:val="24"/>
          <w:szCs w:val="24"/>
        </w:rPr>
        <w:t xml:space="preserve"> г</w:t>
      </w:r>
      <w:r w:rsidR="0080032D">
        <w:rPr>
          <w:rFonts w:ascii="Arial" w:hAnsi="Arial" w:cs="Arial"/>
          <w:sz w:val="24"/>
          <w:szCs w:val="24"/>
        </w:rPr>
        <w:t>ода № 12</w:t>
      </w:r>
      <w:r w:rsidRPr="0080032D">
        <w:rPr>
          <w:rFonts w:ascii="Arial" w:hAnsi="Arial" w:cs="Arial"/>
          <w:sz w:val="24"/>
          <w:szCs w:val="24"/>
        </w:rPr>
        <w:t xml:space="preserve">  «Об установлении земельного налога на территории </w:t>
      </w:r>
      <w:proofErr w:type="spellStart"/>
      <w:r w:rsidRPr="0080032D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0032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0032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0032D"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r w:rsidR="00733540">
        <w:rPr>
          <w:rFonts w:ascii="Arial" w:hAnsi="Arial" w:cs="Arial"/>
          <w:sz w:val="24"/>
          <w:szCs w:val="24"/>
        </w:rPr>
        <w:t>области</w:t>
      </w:r>
    </w:p>
    <w:p w:rsidR="00D36B6D" w:rsidRPr="0080032D" w:rsidRDefault="00D36B6D" w:rsidP="00D36B6D">
      <w:pPr>
        <w:pStyle w:val="a3"/>
        <w:jc w:val="both"/>
        <w:rPr>
          <w:rFonts w:ascii="Arial" w:hAnsi="Arial" w:cs="Arial"/>
          <w:sz w:val="24"/>
          <w:szCs w:val="24"/>
        </w:rPr>
      </w:pPr>
      <w:r w:rsidRPr="0080032D">
        <w:rPr>
          <w:rFonts w:ascii="Arial" w:hAnsi="Arial" w:cs="Arial"/>
          <w:sz w:val="24"/>
          <w:szCs w:val="24"/>
        </w:rPr>
        <w:t>следующие изменения:</w:t>
      </w:r>
    </w:p>
    <w:p w:rsidR="00D36B6D" w:rsidRPr="0080032D" w:rsidRDefault="0080032D" w:rsidP="00D36B6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2</w:t>
      </w:r>
      <w:r w:rsidR="00D36B6D" w:rsidRPr="0080032D">
        <w:rPr>
          <w:rFonts w:ascii="Arial" w:hAnsi="Arial" w:cs="Arial"/>
          <w:sz w:val="24"/>
          <w:szCs w:val="24"/>
        </w:rPr>
        <w:t xml:space="preserve"> Решения изложить в следующей редакции:</w:t>
      </w:r>
    </w:p>
    <w:p w:rsidR="0080032D" w:rsidRPr="0080032D" w:rsidRDefault="00A031B3" w:rsidP="0080032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0032D" w:rsidRPr="0080032D">
        <w:rPr>
          <w:rFonts w:ascii="Arial" w:hAnsi="Arial" w:cs="Arial"/>
          <w:sz w:val="24"/>
          <w:szCs w:val="24"/>
        </w:rPr>
        <w:t>2. Ставки земельного налога установить в следующих размерах:</w:t>
      </w:r>
    </w:p>
    <w:p w:rsidR="0080032D" w:rsidRPr="0080032D" w:rsidRDefault="0080032D" w:rsidP="0080032D">
      <w:pPr>
        <w:pStyle w:val="ConsPlusNormal0"/>
        <w:ind w:firstLine="720"/>
        <w:jc w:val="both"/>
        <w:rPr>
          <w:sz w:val="24"/>
          <w:szCs w:val="24"/>
        </w:rPr>
      </w:pPr>
      <w:r w:rsidRPr="0080032D">
        <w:rPr>
          <w:sz w:val="24"/>
          <w:szCs w:val="24"/>
        </w:rPr>
        <w:t>1) 0,2</w:t>
      </w:r>
      <w:r w:rsidR="00733540">
        <w:rPr>
          <w:sz w:val="24"/>
          <w:szCs w:val="24"/>
        </w:rPr>
        <w:t>5</w:t>
      </w:r>
      <w:r w:rsidRPr="0080032D">
        <w:rPr>
          <w:color w:val="FF0000"/>
          <w:sz w:val="24"/>
          <w:szCs w:val="24"/>
        </w:rPr>
        <w:t xml:space="preserve"> </w:t>
      </w:r>
      <w:r w:rsidRPr="0080032D">
        <w:rPr>
          <w:sz w:val="24"/>
          <w:szCs w:val="24"/>
        </w:rPr>
        <w:t>процента в отношении земельных участков:</w:t>
      </w:r>
    </w:p>
    <w:p w:rsidR="0080032D" w:rsidRPr="0080032D" w:rsidRDefault="0080032D" w:rsidP="0080032D">
      <w:pPr>
        <w:pStyle w:val="ConsPlusNormal0"/>
        <w:ind w:firstLine="720"/>
        <w:jc w:val="both"/>
        <w:rPr>
          <w:sz w:val="24"/>
          <w:szCs w:val="24"/>
        </w:rPr>
      </w:pPr>
      <w:r w:rsidRPr="0080032D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0032D" w:rsidRPr="0080032D" w:rsidRDefault="0080032D" w:rsidP="008003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0032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80032D">
        <w:rPr>
          <w:rFonts w:ascii="Arial" w:hAnsi="Arial" w:cs="Arial"/>
          <w:sz w:val="24"/>
          <w:szCs w:val="24"/>
        </w:rPr>
        <w:t xml:space="preserve">занятых </w:t>
      </w:r>
      <w:hyperlink r:id="rId4" w:history="1">
        <w:r w:rsidRPr="0080032D">
          <w:rPr>
            <w:rStyle w:val="a4"/>
            <w:rFonts w:ascii="Arial" w:hAnsi="Arial" w:cs="Arial"/>
            <w:sz w:val="24"/>
            <w:szCs w:val="24"/>
          </w:rPr>
          <w:t>жилищным фондом</w:t>
        </w:r>
      </w:hyperlink>
      <w:r w:rsidRPr="0080032D">
        <w:rPr>
          <w:rFonts w:ascii="Arial" w:hAnsi="Arial" w:cs="Arial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80032D">
        <w:rPr>
          <w:rFonts w:ascii="Arial" w:hAnsi="Arial" w:cs="Arial"/>
          <w:bCs/>
          <w:sz w:val="24"/>
          <w:szCs w:val="24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0032D" w:rsidRDefault="0080032D" w:rsidP="008003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032D">
        <w:rPr>
          <w:rFonts w:ascii="Arial" w:hAnsi="Arial" w:cs="Arial"/>
          <w:sz w:val="24"/>
          <w:szCs w:val="24"/>
        </w:rPr>
        <w:t xml:space="preserve">    не используемых в предпринимательской деятельности, приобретенных (предоставленных) для ведения </w:t>
      </w:r>
      <w:hyperlink r:id="rId5" w:history="1">
        <w:r w:rsidRPr="0080032D">
          <w:rPr>
            <w:rStyle w:val="a4"/>
            <w:rFonts w:ascii="Arial" w:hAnsi="Arial" w:cs="Arial"/>
            <w:sz w:val="24"/>
            <w:szCs w:val="24"/>
          </w:rPr>
          <w:t>личного подсобного хозяйства</w:t>
        </w:r>
      </w:hyperlink>
      <w:r w:rsidRPr="0080032D">
        <w:rPr>
          <w:rFonts w:ascii="Arial" w:hAnsi="Arial" w:cs="Arial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80032D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80032D">
        <w:rPr>
          <w:rFonts w:ascii="Arial" w:hAnsi="Arial" w:cs="Arial"/>
          <w:sz w:val="24"/>
          <w:szCs w:val="24"/>
        </w:rPr>
        <w:t xml:space="preserve"> от 29.07.2017 № 217-ФЗ «О ведении </w:t>
      </w:r>
      <w:r w:rsidRPr="0080032D">
        <w:rPr>
          <w:rFonts w:ascii="Arial" w:hAnsi="Arial" w:cs="Arial"/>
          <w:sz w:val="24"/>
          <w:szCs w:val="24"/>
        </w:rPr>
        <w:lastRenderedPageBreak/>
        <w:t>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0032D" w:rsidRPr="0080032D" w:rsidRDefault="0080032D" w:rsidP="008003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032D">
        <w:rPr>
          <w:rFonts w:ascii="Arial" w:hAnsi="Arial" w:cs="Arial"/>
          <w:sz w:val="24"/>
          <w:szCs w:val="24"/>
        </w:rPr>
        <w:t xml:space="preserve">ограниченных в обороте в соответствии с </w:t>
      </w:r>
      <w:hyperlink r:id="rId7" w:history="1">
        <w:r w:rsidRPr="0080032D">
          <w:rPr>
            <w:rStyle w:val="a4"/>
            <w:rFonts w:ascii="Arial" w:hAnsi="Arial" w:cs="Arial"/>
            <w:sz w:val="24"/>
            <w:szCs w:val="24"/>
          </w:rPr>
          <w:t>законодательством</w:t>
        </w:r>
      </w:hyperlink>
      <w:r w:rsidRPr="0080032D">
        <w:rPr>
          <w:rFonts w:ascii="Arial" w:hAnsi="Arial" w:cs="Arial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80032D" w:rsidRPr="0080032D" w:rsidRDefault="0080032D" w:rsidP="0080032D">
      <w:pPr>
        <w:pStyle w:val="ConsPlusNormal0"/>
        <w:ind w:firstLine="720"/>
        <w:jc w:val="both"/>
        <w:rPr>
          <w:sz w:val="24"/>
          <w:szCs w:val="24"/>
        </w:rPr>
      </w:pPr>
      <w:r w:rsidRPr="0080032D">
        <w:rPr>
          <w:sz w:val="24"/>
          <w:szCs w:val="24"/>
        </w:rPr>
        <w:t>2) 1,5 процента в отношении прочих земельных участков.</w:t>
      </w:r>
    </w:p>
    <w:p w:rsidR="00D36B6D" w:rsidRPr="0080032D" w:rsidRDefault="00D36B6D" w:rsidP="00D36B6D">
      <w:pPr>
        <w:pStyle w:val="a3"/>
        <w:jc w:val="both"/>
        <w:rPr>
          <w:rFonts w:ascii="Arial" w:hAnsi="Arial" w:cs="Arial"/>
          <w:sz w:val="24"/>
          <w:szCs w:val="24"/>
        </w:rPr>
      </w:pPr>
      <w:r w:rsidRPr="0080032D">
        <w:rPr>
          <w:rFonts w:ascii="Arial" w:hAnsi="Arial" w:cs="Arial"/>
          <w:sz w:val="24"/>
          <w:szCs w:val="24"/>
        </w:rPr>
        <w:t>2. Опубликовать настоящее Решение в газете «</w:t>
      </w:r>
      <w:proofErr w:type="spellStart"/>
      <w:r w:rsidRPr="0080032D">
        <w:rPr>
          <w:rFonts w:ascii="Arial" w:hAnsi="Arial" w:cs="Arial"/>
          <w:sz w:val="24"/>
          <w:szCs w:val="24"/>
        </w:rPr>
        <w:t>Усть-Медведицкая</w:t>
      </w:r>
      <w:proofErr w:type="spellEnd"/>
      <w:r w:rsidRPr="0080032D">
        <w:rPr>
          <w:rFonts w:ascii="Arial" w:hAnsi="Arial" w:cs="Arial"/>
          <w:sz w:val="24"/>
          <w:szCs w:val="24"/>
        </w:rPr>
        <w:t xml:space="preserve"> газета».</w:t>
      </w:r>
    </w:p>
    <w:p w:rsidR="00D36B6D" w:rsidRPr="0080032D" w:rsidRDefault="00D36B6D" w:rsidP="00D36B6D">
      <w:pPr>
        <w:pStyle w:val="a3"/>
        <w:jc w:val="both"/>
        <w:rPr>
          <w:rFonts w:ascii="Arial" w:hAnsi="Arial" w:cs="Arial"/>
          <w:sz w:val="24"/>
          <w:szCs w:val="24"/>
        </w:rPr>
      </w:pPr>
      <w:r w:rsidRPr="0080032D">
        <w:rPr>
          <w:rFonts w:ascii="Arial" w:hAnsi="Arial" w:cs="Arial"/>
          <w:sz w:val="24"/>
          <w:szCs w:val="24"/>
        </w:rPr>
        <w:t xml:space="preserve">3. Настоящее Решение </w:t>
      </w:r>
      <w:r w:rsidR="0080032D">
        <w:rPr>
          <w:rFonts w:ascii="Arial" w:hAnsi="Arial" w:cs="Arial"/>
          <w:sz w:val="24"/>
          <w:szCs w:val="24"/>
        </w:rPr>
        <w:t>вступает в силу с 01 января 2021</w:t>
      </w:r>
      <w:r w:rsidRPr="0080032D">
        <w:rPr>
          <w:rFonts w:ascii="Arial" w:hAnsi="Arial" w:cs="Arial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D36B6D" w:rsidRPr="0080032D" w:rsidRDefault="00D36B6D" w:rsidP="00D36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6B6D" w:rsidRPr="0080032D" w:rsidRDefault="00D36B6D" w:rsidP="00D36B6D">
      <w:pPr>
        <w:pStyle w:val="a3"/>
        <w:jc w:val="both"/>
        <w:rPr>
          <w:rFonts w:ascii="Arial" w:hAnsi="Arial" w:cs="Arial"/>
          <w:sz w:val="24"/>
          <w:szCs w:val="24"/>
        </w:rPr>
      </w:pPr>
      <w:r w:rsidRPr="0080032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0032D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D36B6D" w:rsidRPr="0080032D" w:rsidRDefault="00D36B6D" w:rsidP="00D36B6D">
      <w:pPr>
        <w:pStyle w:val="a3"/>
        <w:jc w:val="both"/>
        <w:rPr>
          <w:rFonts w:ascii="Arial" w:hAnsi="Arial" w:cs="Arial"/>
          <w:sz w:val="24"/>
          <w:szCs w:val="24"/>
        </w:rPr>
      </w:pPr>
      <w:r w:rsidRPr="0080032D">
        <w:rPr>
          <w:rFonts w:ascii="Arial" w:hAnsi="Arial" w:cs="Arial"/>
          <w:sz w:val="24"/>
          <w:szCs w:val="24"/>
        </w:rPr>
        <w:t>сельского поселения                                 С.М. Ананьев</w:t>
      </w:r>
    </w:p>
    <w:p w:rsidR="00D36B6D" w:rsidRPr="0080032D" w:rsidRDefault="00D36B6D" w:rsidP="00D36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6B6D" w:rsidRDefault="00D36B6D" w:rsidP="00D36B6D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92788" w:rsidRDefault="00892788"/>
    <w:sectPr w:rsidR="00892788" w:rsidSect="0056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892788"/>
    <w:rsid w:val="004D18F7"/>
    <w:rsid w:val="0056054B"/>
    <w:rsid w:val="00733540"/>
    <w:rsid w:val="0080032D"/>
    <w:rsid w:val="00892788"/>
    <w:rsid w:val="00A031B3"/>
    <w:rsid w:val="00A534D3"/>
    <w:rsid w:val="00D26704"/>
    <w:rsid w:val="00D3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6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6B6D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6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D36B6D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80032D"/>
    <w:rPr>
      <w:rFonts w:ascii="Arial" w:hAnsi="Arial" w:cs="Arial"/>
    </w:rPr>
  </w:style>
  <w:style w:type="paragraph" w:customStyle="1" w:styleId="ConsPlusNormal0">
    <w:name w:val="ConsPlusNormal"/>
    <w:link w:val="ConsPlusNormal"/>
    <w:rsid w:val="0080032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4">
    <w:name w:val="Hyperlink"/>
    <w:basedOn w:val="a0"/>
    <w:uiPriority w:val="99"/>
    <w:semiHidden/>
    <w:unhideWhenUsed/>
    <w:rsid w:val="008003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FA7A636874B4C3BC3B3D16330F638A4A5E3F02115CAB3433FB34F044910F61045C426AD0AEE06Cw17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8AE342915681B36EA5B985D6BDF5B26617A494174BB6D177E47914589FC322F74B9F6A6958E0ED40D64BDDCR8o7I" TargetMode="External"/><Relationship Id="rId5" Type="http://schemas.openxmlformats.org/officeDocument/2006/relationships/hyperlink" Target="consultantplus://offline/ref=2298AE342915681B36EA5B985D6BDF5B26617A49467CBB6D177E47914589FC323D74E1FAA491900DD61832EC99DB7771838AE07A478C7445RAo4I" TargetMode="External"/><Relationship Id="rId4" Type="http://schemas.openxmlformats.org/officeDocument/2006/relationships/hyperlink" Target="consultantplus://offline/ref=7EFA7A636874B4C3BC3B3D16330F638A4A5E3F03145FAB3433FB34F044910F61045C426AD0AEE36Cw17F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2015-11-30T05:25:00Z</dcterms:created>
  <dcterms:modified xsi:type="dcterms:W3CDTF">2020-11-25T06:11:00Z</dcterms:modified>
</cp:coreProperties>
</file>