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1F" w:rsidRDefault="0071231F" w:rsidP="0071231F">
      <w:pPr>
        <w:jc w:val="center"/>
        <w:rPr>
          <w:sz w:val="22"/>
          <w:szCs w:val="22"/>
          <w:lang w:eastAsia="en-US"/>
        </w:rPr>
      </w:pPr>
      <w:r>
        <w:rPr>
          <w:bCs/>
        </w:rPr>
        <w:t xml:space="preserve"> </w:t>
      </w:r>
      <w:proofErr w:type="spellStart"/>
      <w:r>
        <w:rPr>
          <w:bCs/>
          <w:color w:val="000000"/>
        </w:rPr>
        <w:t>Усть-Хоперский</w:t>
      </w:r>
      <w:proofErr w:type="spellEnd"/>
      <w:r>
        <w:rPr>
          <w:bCs/>
          <w:color w:val="000000"/>
        </w:rPr>
        <w:t xml:space="preserve"> сельский Совет</w:t>
      </w:r>
    </w:p>
    <w:p w:rsidR="0071231F" w:rsidRDefault="0071231F" w:rsidP="0071231F">
      <w:pPr>
        <w:jc w:val="center"/>
        <w:rPr>
          <w:bCs/>
          <w:color w:val="000000"/>
        </w:rPr>
      </w:pPr>
      <w:r>
        <w:rPr>
          <w:bCs/>
          <w:color w:val="000000"/>
        </w:rPr>
        <w:t>Серафимовичского муниципального района</w:t>
      </w:r>
    </w:p>
    <w:p w:rsidR="0071231F" w:rsidRDefault="0071231F" w:rsidP="0071231F">
      <w:pPr>
        <w:jc w:val="center"/>
      </w:pPr>
      <w:r>
        <w:rPr>
          <w:bCs/>
          <w:color w:val="000000"/>
        </w:rPr>
        <w:t>Волгоградской области</w:t>
      </w:r>
    </w:p>
    <w:p w:rsidR="0071231F" w:rsidRDefault="0071231F" w:rsidP="0071231F">
      <w:pPr>
        <w:jc w:val="center"/>
      </w:pPr>
      <w:r>
        <w:rPr>
          <w:b/>
          <w:bCs/>
          <w:color w:val="000000"/>
        </w:rPr>
        <w:t>_____________________________________________________________________</w:t>
      </w:r>
    </w:p>
    <w:p w:rsidR="0071231F" w:rsidRDefault="0071231F" w:rsidP="0071231F">
      <w:pPr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</w:t>
      </w:r>
    </w:p>
    <w:p w:rsidR="0071231F" w:rsidRDefault="0071231F" w:rsidP="0071231F">
      <w:pPr>
        <w:jc w:val="both"/>
        <w:outlineLvl w:val="1"/>
        <w:rPr>
          <w:bCs/>
        </w:rPr>
      </w:pPr>
      <w:r>
        <w:rPr>
          <w:bCs/>
        </w:rPr>
        <w:t xml:space="preserve">            </w:t>
      </w:r>
    </w:p>
    <w:p w:rsidR="0071231F" w:rsidRDefault="0071231F" w:rsidP="0071231F">
      <w:pPr>
        <w:jc w:val="center"/>
        <w:outlineLvl w:val="1"/>
        <w:rPr>
          <w:bCs/>
        </w:rPr>
      </w:pPr>
      <w:r>
        <w:rPr>
          <w:bCs/>
        </w:rPr>
        <w:t>РЕШЕНИЕ № 7</w:t>
      </w:r>
    </w:p>
    <w:p w:rsidR="0071231F" w:rsidRDefault="0071231F" w:rsidP="0071231F">
      <w:pPr>
        <w:jc w:val="both"/>
      </w:pPr>
    </w:p>
    <w:p w:rsidR="0071231F" w:rsidRDefault="0071231F" w:rsidP="0071231F">
      <w:pPr>
        <w:jc w:val="both"/>
        <w:outlineLvl w:val="1"/>
        <w:rPr>
          <w:bCs/>
        </w:rPr>
      </w:pPr>
      <w:r>
        <w:rPr>
          <w:bCs/>
        </w:rPr>
        <w:t xml:space="preserve">    от   01.06. 2016 года                                                                                                          </w:t>
      </w:r>
    </w:p>
    <w:p w:rsidR="0071231F" w:rsidRDefault="0071231F" w:rsidP="0071231F">
      <w:pPr>
        <w:jc w:val="both"/>
        <w:outlineLvl w:val="1"/>
        <w:rPr>
          <w:bCs/>
        </w:rPr>
      </w:pPr>
    </w:p>
    <w:p w:rsidR="0071231F" w:rsidRDefault="0071231F" w:rsidP="0071231F">
      <w:pPr>
        <w:jc w:val="both"/>
        <w:outlineLvl w:val="0"/>
        <w:rPr>
          <w:rFonts w:eastAsiaTheme="minorHAnsi"/>
          <w:lang w:eastAsia="en-US"/>
        </w:rPr>
      </w:pPr>
      <w:r>
        <w:rPr>
          <w:bCs/>
          <w:kern w:val="36"/>
        </w:rPr>
        <w:t>Об одобрении проекта решения</w:t>
      </w:r>
      <w:r>
        <w:t xml:space="preserve"> «О внесении изменений</w:t>
      </w:r>
    </w:p>
    <w:p w:rsidR="0071231F" w:rsidRDefault="0071231F" w:rsidP="0071231F">
      <w:pPr>
        <w:jc w:val="both"/>
        <w:outlineLvl w:val="0"/>
      </w:pPr>
      <w:r>
        <w:t xml:space="preserve">и дополнений в Устав </w:t>
      </w:r>
      <w:proofErr w:type="spellStart"/>
      <w:r>
        <w:t>Усть-Хоперского</w:t>
      </w:r>
      <w:proofErr w:type="spellEnd"/>
      <w:r>
        <w:rPr>
          <w:bCs/>
          <w:kern w:val="36"/>
        </w:rPr>
        <w:t xml:space="preserve"> </w:t>
      </w:r>
      <w:r>
        <w:t xml:space="preserve">сельского поселения </w:t>
      </w:r>
    </w:p>
    <w:p w:rsidR="0071231F" w:rsidRDefault="0071231F" w:rsidP="0071231F">
      <w:pPr>
        <w:jc w:val="both"/>
        <w:outlineLvl w:val="0"/>
      </w:pPr>
      <w:r>
        <w:t xml:space="preserve">Серафимовичского муниципального района Волгоградской области», </w:t>
      </w:r>
    </w:p>
    <w:p w:rsidR="0071231F" w:rsidRDefault="0071231F" w:rsidP="0071231F">
      <w:pPr>
        <w:jc w:val="both"/>
      </w:pPr>
      <w:proofErr w:type="gramStart"/>
      <w:r>
        <w:t>проведении</w:t>
      </w:r>
      <w:proofErr w:type="gramEnd"/>
      <w:r>
        <w:t xml:space="preserve"> по нему публичных слушаний и установлении Порядка</w:t>
      </w:r>
    </w:p>
    <w:p w:rsidR="0071231F" w:rsidRDefault="0071231F" w:rsidP="0071231F">
      <w:pPr>
        <w:jc w:val="both"/>
      </w:pPr>
      <w:r>
        <w:t>учета предложений граждан в проект Решения «</w:t>
      </w:r>
      <w:proofErr w:type="gramStart"/>
      <w:r>
        <w:t>О</w:t>
      </w:r>
      <w:proofErr w:type="gramEnd"/>
      <w:r>
        <w:t xml:space="preserve"> внесений</w:t>
      </w:r>
    </w:p>
    <w:p w:rsidR="0071231F" w:rsidRDefault="0071231F" w:rsidP="0071231F">
      <w:pPr>
        <w:jc w:val="both"/>
      </w:pPr>
      <w:r>
        <w:t xml:space="preserve">изменений и дополнений в Устав </w:t>
      </w:r>
      <w:proofErr w:type="spellStart"/>
      <w:r>
        <w:t>Усть-Хоперского</w:t>
      </w:r>
      <w:proofErr w:type="spellEnd"/>
      <w:r>
        <w:t xml:space="preserve"> сельского поселения </w:t>
      </w:r>
    </w:p>
    <w:p w:rsidR="0071231F" w:rsidRDefault="0071231F" w:rsidP="0071231F">
      <w:pPr>
        <w:jc w:val="both"/>
      </w:pPr>
      <w:r>
        <w:t>Серафимовичского муниципального района Волгоградской области»</w:t>
      </w:r>
    </w:p>
    <w:p w:rsidR="0071231F" w:rsidRDefault="0071231F" w:rsidP="0071231F">
      <w:pPr>
        <w:jc w:val="both"/>
      </w:pPr>
    </w:p>
    <w:p w:rsidR="0071231F" w:rsidRDefault="0071231F" w:rsidP="0071231F">
      <w:pPr>
        <w:jc w:val="both"/>
      </w:pPr>
      <w:r>
        <w:t xml:space="preserve">     В соответствии со статьями 19, 27 Устава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области, </w:t>
      </w:r>
      <w:proofErr w:type="spellStart"/>
      <w:r>
        <w:t>Усть-Хоперский</w:t>
      </w:r>
      <w:proofErr w:type="spellEnd"/>
      <w:r>
        <w:t xml:space="preserve"> сельский Совет, решил:</w:t>
      </w:r>
    </w:p>
    <w:p w:rsidR="0071231F" w:rsidRDefault="0071231F" w:rsidP="0071231F">
      <w:pPr>
        <w:jc w:val="both"/>
      </w:pPr>
      <w:r>
        <w:t xml:space="preserve">     </w:t>
      </w:r>
    </w:p>
    <w:p w:rsidR="0071231F" w:rsidRDefault="0071231F" w:rsidP="0071231F">
      <w:pPr>
        <w:jc w:val="both"/>
      </w:pPr>
      <w:r>
        <w:t xml:space="preserve">     1. Одобрить проект решения «О внесении изменений и дополнений в Устав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области» (далее – проект Решения) – приложение 1.</w:t>
      </w:r>
    </w:p>
    <w:p w:rsidR="0071231F" w:rsidRDefault="0071231F" w:rsidP="0071231F">
      <w:pPr>
        <w:jc w:val="both"/>
        <w:rPr>
          <w:rFonts w:eastAsiaTheme="minorHAnsi"/>
          <w:lang w:eastAsia="en-US"/>
        </w:rPr>
      </w:pPr>
      <w:r>
        <w:t xml:space="preserve">     2. Установить Порядок учета предложений в проект Решения «</w:t>
      </w:r>
      <w:proofErr w:type="gramStart"/>
      <w:r>
        <w:t>О</w:t>
      </w:r>
      <w:proofErr w:type="gramEnd"/>
      <w:r>
        <w:t xml:space="preserve"> </w:t>
      </w:r>
      <w:proofErr w:type="gramStart"/>
      <w:r>
        <w:t>внесений</w:t>
      </w:r>
      <w:proofErr w:type="gramEnd"/>
      <w:r>
        <w:t xml:space="preserve"> изменений и дополнений в Устав </w:t>
      </w:r>
      <w:proofErr w:type="spellStart"/>
      <w:r>
        <w:t>Усть-Хоперского</w:t>
      </w:r>
      <w:proofErr w:type="spellEnd"/>
      <w:r>
        <w:t xml:space="preserve"> сельского поселения  Серафимовичского муниципального района Волгоградской области» и участие граждан в его обсуждении и проведении по нему публичных слушаний (приложение 2).</w:t>
      </w:r>
    </w:p>
    <w:p w:rsidR="0071231F" w:rsidRDefault="0071231F" w:rsidP="0071231F">
      <w:pPr>
        <w:jc w:val="both"/>
      </w:pPr>
      <w:r>
        <w:t xml:space="preserve">     3. Главе </w:t>
      </w:r>
      <w:proofErr w:type="spellStart"/>
      <w:r>
        <w:t>Усть-Хоперского</w:t>
      </w:r>
      <w:proofErr w:type="spellEnd"/>
      <w:r>
        <w:t xml:space="preserve"> сельского поселения в соответствии со статьей 31 Устава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 обнародовать проект Решения </w:t>
      </w:r>
      <w:proofErr w:type="spellStart"/>
      <w:r>
        <w:t>Усть-Хоперского</w:t>
      </w:r>
      <w:proofErr w:type="spellEnd"/>
      <w:r>
        <w:t xml:space="preserve"> сельского поселения 30 мая 2016 года. </w:t>
      </w:r>
    </w:p>
    <w:p w:rsidR="0071231F" w:rsidRDefault="0071231F" w:rsidP="0071231F">
      <w:pPr>
        <w:jc w:val="both"/>
      </w:pPr>
      <w:r>
        <w:rPr>
          <w:color w:val="000000"/>
        </w:rPr>
        <w:t xml:space="preserve">     4. Для обсуждения проекта Решения </w:t>
      </w:r>
      <w:proofErr w:type="spellStart"/>
      <w:r>
        <w:rPr>
          <w:color w:val="000000"/>
        </w:rPr>
        <w:t>Усть-Хоперского</w:t>
      </w:r>
      <w:proofErr w:type="spellEnd"/>
      <w:r>
        <w:rPr>
          <w:color w:val="000000"/>
        </w:rPr>
        <w:t xml:space="preserve"> сельского поселения с участием жителей, назначить проведение публичных слушаний на 19 июня 2016 года. Публичные слушания провести в 10 часов в помещении </w:t>
      </w:r>
      <w:proofErr w:type="spellStart"/>
      <w:r>
        <w:rPr>
          <w:color w:val="000000"/>
        </w:rPr>
        <w:t>Усть-Хоперского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Культурно-Досугового</w:t>
      </w:r>
      <w:proofErr w:type="spellEnd"/>
      <w:r>
        <w:rPr>
          <w:color w:val="000000"/>
        </w:rPr>
        <w:t xml:space="preserve"> Центра по адресу: Волгоградская область, Серафимовичский район, ст. </w:t>
      </w:r>
      <w:proofErr w:type="spellStart"/>
      <w:r>
        <w:rPr>
          <w:color w:val="000000"/>
        </w:rPr>
        <w:t>Усть-Хоперская</w:t>
      </w:r>
      <w:proofErr w:type="spellEnd"/>
      <w:r>
        <w:rPr>
          <w:color w:val="000000"/>
        </w:rPr>
        <w:t>, улица Донская, 70.</w:t>
      </w:r>
    </w:p>
    <w:p w:rsidR="0071231F" w:rsidRDefault="0071231F" w:rsidP="0071231F">
      <w:pPr>
        <w:jc w:val="both"/>
        <w:rPr>
          <w:rFonts w:eastAsiaTheme="minorHAnsi" w:cs="Arial"/>
          <w:lang w:eastAsia="en-US"/>
        </w:rPr>
      </w:pPr>
      <w:r>
        <w:t xml:space="preserve">     5. </w:t>
      </w:r>
      <w:r>
        <w:rPr>
          <w:rFonts w:cs="Arial"/>
        </w:rPr>
        <w:t xml:space="preserve">Настоящее решение подлежит одновременному обнародованию с проектом Решения «О внесении изменений и дополнений в Устав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поселения» и Порядком учета предложений  граждан, и вступает в силу со дня его официального обнародования.</w:t>
      </w:r>
    </w:p>
    <w:p w:rsidR="0071231F" w:rsidRDefault="0071231F" w:rsidP="0071231F">
      <w:pPr>
        <w:jc w:val="both"/>
      </w:pPr>
    </w:p>
    <w:p w:rsidR="0071231F" w:rsidRDefault="0071231F" w:rsidP="0071231F">
      <w:pPr>
        <w:jc w:val="both"/>
      </w:pPr>
    </w:p>
    <w:p w:rsidR="0071231F" w:rsidRDefault="0071231F" w:rsidP="0071231F">
      <w:pPr>
        <w:jc w:val="both"/>
      </w:pPr>
    </w:p>
    <w:p w:rsidR="0071231F" w:rsidRDefault="0071231F" w:rsidP="0071231F">
      <w:pPr>
        <w:jc w:val="both"/>
      </w:pPr>
    </w:p>
    <w:p w:rsidR="0071231F" w:rsidRDefault="0071231F" w:rsidP="0071231F">
      <w:pPr>
        <w:jc w:val="both"/>
      </w:pPr>
    </w:p>
    <w:p w:rsidR="0071231F" w:rsidRDefault="0071231F" w:rsidP="0071231F">
      <w:pPr>
        <w:ind w:left="720"/>
        <w:jc w:val="both"/>
      </w:pPr>
      <w:r>
        <w:rPr>
          <w:bCs/>
          <w:color w:val="000000"/>
        </w:rPr>
        <w:t xml:space="preserve">Глава </w:t>
      </w:r>
      <w:proofErr w:type="spellStart"/>
      <w:r>
        <w:rPr>
          <w:bCs/>
          <w:color w:val="000000"/>
        </w:rPr>
        <w:t>Усть-Хоперского</w:t>
      </w:r>
      <w:proofErr w:type="spellEnd"/>
    </w:p>
    <w:p w:rsidR="0071231F" w:rsidRDefault="0071231F" w:rsidP="0071231F">
      <w:pPr>
        <w:ind w:left="720"/>
        <w:jc w:val="both"/>
        <w:rPr>
          <w:bCs/>
          <w:color w:val="000000"/>
        </w:rPr>
      </w:pPr>
      <w:r>
        <w:rPr>
          <w:bCs/>
          <w:color w:val="000000"/>
        </w:rPr>
        <w:t>сельского поселения:                                                                    С.М. Ананьев</w:t>
      </w:r>
    </w:p>
    <w:p w:rsidR="0071231F" w:rsidRDefault="0071231F" w:rsidP="0071231F">
      <w:pPr>
        <w:rPr>
          <w:b/>
          <w:bCs/>
          <w:color w:val="000000"/>
          <w:sz w:val="20"/>
          <w:szCs w:val="20"/>
        </w:rPr>
      </w:pPr>
    </w:p>
    <w:p w:rsidR="0071231F" w:rsidRDefault="0071231F" w:rsidP="0071231F">
      <w:pPr>
        <w:rPr>
          <w:b/>
          <w:bCs/>
          <w:color w:val="000000"/>
          <w:sz w:val="20"/>
          <w:szCs w:val="20"/>
        </w:rPr>
      </w:pPr>
    </w:p>
    <w:p w:rsidR="0071231F" w:rsidRDefault="0071231F" w:rsidP="0071231F">
      <w:r>
        <w:t xml:space="preserve">                                                                                                        </w:t>
      </w:r>
    </w:p>
    <w:p w:rsidR="0071231F" w:rsidRDefault="0071231F" w:rsidP="0071231F">
      <w:pPr>
        <w:jc w:val="right"/>
      </w:pPr>
    </w:p>
    <w:p w:rsidR="0071231F" w:rsidRDefault="0071231F" w:rsidP="0071231F">
      <w:pPr>
        <w:jc w:val="right"/>
      </w:pPr>
      <w:r>
        <w:lastRenderedPageBreak/>
        <w:t xml:space="preserve">Приложение  1                                                                                                                                               </w:t>
      </w:r>
    </w:p>
    <w:p w:rsidR="0071231F" w:rsidRDefault="0071231F" w:rsidP="0071231F">
      <w:pPr>
        <w:rPr>
          <w:color w:val="000000"/>
        </w:rPr>
      </w:pPr>
      <w:r>
        <w:t xml:space="preserve">                                                                                                        </w:t>
      </w:r>
      <w:r>
        <w:rPr>
          <w:color w:val="000000"/>
        </w:rPr>
        <w:t xml:space="preserve">к Решению </w:t>
      </w:r>
      <w:proofErr w:type="spellStart"/>
      <w:r>
        <w:rPr>
          <w:color w:val="000000"/>
        </w:rPr>
        <w:t>Усть-Хоперского</w:t>
      </w:r>
      <w:proofErr w:type="spellEnd"/>
      <w:r>
        <w:rPr>
          <w:color w:val="000000"/>
        </w:rPr>
        <w:t xml:space="preserve"> </w:t>
      </w:r>
    </w:p>
    <w:p w:rsidR="0071231F" w:rsidRDefault="0071231F" w:rsidP="0071231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сельского Совета                                                                                  </w:t>
      </w:r>
    </w:p>
    <w:p w:rsidR="0071231F" w:rsidRDefault="0071231F" w:rsidP="0071231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от 27.05. 2016 года № 7</w:t>
      </w:r>
    </w:p>
    <w:p w:rsidR="0071231F" w:rsidRDefault="0071231F" w:rsidP="0071231F">
      <w:pPr>
        <w:rPr>
          <w:color w:val="000000"/>
        </w:rPr>
      </w:pPr>
      <w:r>
        <w:rPr>
          <w:color w:val="000000"/>
        </w:rPr>
        <w:t xml:space="preserve"> </w:t>
      </w:r>
    </w:p>
    <w:p w:rsidR="0071231F" w:rsidRDefault="0071231F" w:rsidP="0071231F">
      <w:pPr>
        <w:jc w:val="center"/>
        <w:rPr>
          <w:sz w:val="22"/>
          <w:szCs w:val="22"/>
          <w:lang w:eastAsia="en-US"/>
        </w:rPr>
      </w:pPr>
      <w:proofErr w:type="spellStart"/>
      <w:r>
        <w:rPr>
          <w:bCs/>
          <w:color w:val="000000"/>
        </w:rPr>
        <w:t>Усть-Хоперский</w:t>
      </w:r>
      <w:proofErr w:type="spellEnd"/>
      <w:r>
        <w:rPr>
          <w:bCs/>
          <w:color w:val="000000"/>
        </w:rPr>
        <w:t xml:space="preserve"> сельский Совет</w:t>
      </w:r>
    </w:p>
    <w:p w:rsidR="0071231F" w:rsidRDefault="0071231F" w:rsidP="0071231F">
      <w:pPr>
        <w:jc w:val="center"/>
        <w:rPr>
          <w:bCs/>
          <w:color w:val="000000"/>
        </w:rPr>
      </w:pPr>
      <w:r>
        <w:rPr>
          <w:bCs/>
          <w:color w:val="000000"/>
        </w:rPr>
        <w:t>Серафимовичского муниципального района</w:t>
      </w:r>
    </w:p>
    <w:p w:rsidR="0071231F" w:rsidRDefault="0071231F" w:rsidP="0071231F">
      <w:pPr>
        <w:jc w:val="center"/>
      </w:pPr>
      <w:r>
        <w:rPr>
          <w:bCs/>
          <w:color w:val="000000"/>
        </w:rPr>
        <w:t>Волгоградской области</w:t>
      </w:r>
    </w:p>
    <w:p w:rsidR="0071231F" w:rsidRDefault="0071231F" w:rsidP="0071231F">
      <w:pPr>
        <w:jc w:val="center"/>
      </w:pPr>
      <w:r>
        <w:rPr>
          <w:b/>
          <w:bCs/>
          <w:color w:val="000000"/>
        </w:rPr>
        <w:t>_____________________________________________________________________</w:t>
      </w:r>
    </w:p>
    <w:p w:rsidR="0071231F" w:rsidRDefault="0071231F" w:rsidP="0071231F">
      <w:pPr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</w:t>
      </w:r>
    </w:p>
    <w:p w:rsidR="0071231F" w:rsidRDefault="0071231F" w:rsidP="0071231F">
      <w:pPr>
        <w:jc w:val="both"/>
        <w:outlineLvl w:val="1"/>
        <w:rPr>
          <w:b/>
          <w:bCs/>
        </w:rPr>
      </w:pPr>
      <w:r>
        <w:rPr>
          <w:b/>
          <w:bCs/>
          <w:color w:val="000000"/>
        </w:rPr>
        <w:t xml:space="preserve">                                                                     РЕШЕНИЕ №____</w:t>
      </w:r>
    </w:p>
    <w:p w:rsidR="0071231F" w:rsidRDefault="0071231F" w:rsidP="0071231F">
      <w:pPr>
        <w:jc w:val="center"/>
        <w:rPr>
          <w:rFonts w:eastAsiaTheme="minorHAnsi"/>
        </w:rPr>
      </w:pPr>
    </w:p>
    <w:p w:rsidR="0071231F" w:rsidRDefault="0071231F" w:rsidP="0071231F">
      <w:pPr>
        <w:rPr>
          <w:spacing w:val="7"/>
        </w:rPr>
      </w:pPr>
      <w:r>
        <w:t xml:space="preserve">от _____________ </w:t>
      </w:r>
      <w:r>
        <w:rPr>
          <w:spacing w:val="7"/>
        </w:rPr>
        <w:t xml:space="preserve">2016 г.                                                                              </w:t>
      </w:r>
    </w:p>
    <w:p w:rsidR="0071231F" w:rsidRDefault="0071231F" w:rsidP="0071231F"/>
    <w:p w:rsidR="0071231F" w:rsidRDefault="0071231F" w:rsidP="0071231F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</w:t>
      </w:r>
    </w:p>
    <w:p w:rsidR="0071231F" w:rsidRDefault="0071231F" w:rsidP="0071231F">
      <w:pPr>
        <w:widowControl w:val="0"/>
        <w:autoSpaceDE w:val="0"/>
        <w:autoSpaceDN w:val="0"/>
        <w:adjustRightInd w:val="0"/>
        <w:jc w:val="both"/>
      </w:pPr>
      <w:r>
        <w:t xml:space="preserve">в Устав </w:t>
      </w:r>
      <w:proofErr w:type="spellStart"/>
      <w:r>
        <w:t>Усть-Хоперского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71231F" w:rsidRDefault="0071231F" w:rsidP="0071231F">
      <w:pPr>
        <w:widowControl w:val="0"/>
        <w:autoSpaceDE w:val="0"/>
        <w:autoSpaceDN w:val="0"/>
        <w:adjustRightInd w:val="0"/>
        <w:jc w:val="both"/>
      </w:pPr>
      <w:r>
        <w:t>поселения Серафимовичского муниципального</w:t>
      </w:r>
    </w:p>
    <w:p w:rsidR="0071231F" w:rsidRDefault="0071231F" w:rsidP="0071231F">
      <w:pPr>
        <w:widowControl w:val="0"/>
        <w:autoSpaceDE w:val="0"/>
        <w:autoSpaceDN w:val="0"/>
        <w:adjustRightInd w:val="0"/>
        <w:jc w:val="both"/>
      </w:pPr>
      <w:r>
        <w:t>района Волгоградской области</w:t>
      </w:r>
    </w:p>
    <w:p w:rsidR="0071231F" w:rsidRDefault="0071231F" w:rsidP="0071231F">
      <w:pPr>
        <w:widowControl w:val="0"/>
        <w:autoSpaceDE w:val="0"/>
        <w:autoSpaceDN w:val="0"/>
        <w:adjustRightInd w:val="0"/>
        <w:jc w:val="both"/>
      </w:pPr>
    </w:p>
    <w:p w:rsidR="0071231F" w:rsidRDefault="0071231F" w:rsidP="0071231F">
      <w:pPr>
        <w:widowControl w:val="0"/>
        <w:autoSpaceDE w:val="0"/>
        <w:autoSpaceDN w:val="0"/>
        <w:adjustRightInd w:val="0"/>
        <w:jc w:val="both"/>
      </w:pPr>
    </w:p>
    <w:p w:rsidR="0071231F" w:rsidRDefault="0071231F" w:rsidP="007123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статьями 14, 44 Федерального </w:t>
      </w:r>
      <w:hyperlink r:id="rId5" w:history="1">
        <w:proofErr w:type="gramStart"/>
        <w:r>
          <w:rPr>
            <w:rStyle w:val="a3"/>
          </w:rPr>
          <w:t>закон</w:t>
        </w:r>
        <w:proofErr w:type="gramEnd"/>
      </w:hyperlink>
      <w: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156-ОД «О закреплении отдельных вопросов местного значения за сельскими поселениями в Волгоградской области»  и </w:t>
      </w:r>
      <w:hyperlink r:id="rId6" w:history="1">
        <w:r>
          <w:rPr>
            <w:rStyle w:val="a3"/>
          </w:rPr>
          <w:t xml:space="preserve">статьей </w:t>
        </w:r>
      </w:hyperlink>
      <w:r>
        <w:t xml:space="preserve">19 Устава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</w:t>
      </w:r>
      <w:r>
        <w:rPr>
          <w:i/>
        </w:rPr>
        <w:t xml:space="preserve">  </w:t>
      </w:r>
      <w:proofErr w:type="spellStart"/>
      <w:r>
        <w:t>Усть-Хоперский</w:t>
      </w:r>
      <w:proofErr w:type="spellEnd"/>
      <w:r>
        <w:t xml:space="preserve"> сельский Совет </w:t>
      </w:r>
    </w:p>
    <w:p w:rsidR="0071231F" w:rsidRDefault="0071231F" w:rsidP="0071231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:</w:t>
      </w:r>
    </w:p>
    <w:p w:rsidR="0071231F" w:rsidRDefault="0071231F" w:rsidP="0071231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71231F" w:rsidRDefault="0071231F" w:rsidP="0071231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 Внести в Устав </w:t>
      </w:r>
      <w:proofErr w:type="spellStart"/>
      <w:r>
        <w:t>Усть-Хоперского</w:t>
      </w:r>
      <w:proofErr w:type="spellEnd"/>
      <w:r>
        <w:t xml:space="preserve"> сельского поселения муниципального района Волгоградской области (далее – Устав) следующие изменения:</w:t>
      </w:r>
    </w:p>
    <w:p w:rsidR="0071231F" w:rsidRDefault="0071231F" w:rsidP="0071231F">
      <w:pPr>
        <w:tabs>
          <w:tab w:val="left" w:pos="993"/>
        </w:tabs>
        <w:jc w:val="both"/>
      </w:pPr>
      <w:r>
        <w:t xml:space="preserve">            1.1. Дополнить статью 4.2. Устава,</w:t>
      </w:r>
      <w:r>
        <w:rPr>
          <w:bCs/>
        </w:rPr>
        <w:t xml:space="preserve"> </w:t>
      </w:r>
      <w:proofErr w:type="gramStart"/>
      <w:r>
        <w:rPr>
          <w:bCs/>
        </w:rPr>
        <w:t>определяющую</w:t>
      </w:r>
      <w:proofErr w:type="gramEnd"/>
      <w:r>
        <w:rPr>
          <w:bCs/>
        </w:rPr>
        <w:t xml:space="preserve">  вопросы местного значения, закрепленные за </w:t>
      </w:r>
      <w:proofErr w:type="spellStart"/>
      <w:r>
        <w:t>Усть-Хоперского</w:t>
      </w:r>
      <w:proofErr w:type="spellEnd"/>
      <w:r>
        <w:rPr>
          <w:bCs/>
        </w:rPr>
        <w:t xml:space="preserve">  сельским поселением,</w:t>
      </w:r>
      <w:r>
        <w:t xml:space="preserve"> пунктами 18, 19 следующего содержания:</w:t>
      </w:r>
    </w:p>
    <w:p w:rsidR="0071231F" w:rsidRDefault="0071231F" w:rsidP="0071231F">
      <w:pPr>
        <w:autoSpaceDE w:val="0"/>
        <w:autoSpaceDN w:val="0"/>
        <w:adjustRightInd w:val="0"/>
        <w:ind w:firstLine="540"/>
        <w:jc w:val="both"/>
      </w:pPr>
      <w:r>
        <w:t xml:space="preserve">  «18)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>
        <w:t>Усть-Хоперского</w:t>
      </w:r>
      <w:proofErr w:type="spellEnd"/>
      <w:r>
        <w:t xml:space="preserve"> сельского поселения; </w:t>
      </w:r>
    </w:p>
    <w:p w:rsidR="0071231F" w:rsidRDefault="0071231F" w:rsidP="0071231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t xml:space="preserve">    19)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t>Усть-Хоперского</w:t>
      </w:r>
      <w:proofErr w:type="spellEnd"/>
      <w:r>
        <w:t xml:space="preserve"> сельского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t>.»</w:t>
      </w:r>
      <w:proofErr w:type="gramEnd"/>
    </w:p>
    <w:p w:rsidR="0071231F" w:rsidRDefault="0071231F" w:rsidP="0071231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t xml:space="preserve">  1.2. </w:t>
      </w:r>
      <w:proofErr w:type="gramStart"/>
      <w:r>
        <w:t xml:space="preserve">Исключить пункт 11) статьи 4.2 Устава, </w:t>
      </w:r>
      <w:r>
        <w:rPr>
          <w:bCs/>
        </w:rPr>
        <w:t xml:space="preserve">определяющей  вопросы местного значения, закрепленные за </w:t>
      </w:r>
      <w:proofErr w:type="spellStart"/>
      <w:r>
        <w:t>Усть-Хоперского</w:t>
      </w:r>
      <w:proofErr w:type="spellEnd"/>
      <w:r>
        <w:rPr>
          <w:bCs/>
        </w:rPr>
        <w:t xml:space="preserve">  сельским поселением</w:t>
      </w:r>
      <w:r>
        <w:t xml:space="preserve">: </w:t>
      </w:r>
      <w:proofErr w:type="gramEnd"/>
    </w:p>
    <w:p w:rsidR="0071231F" w:rsidRDefault="0071231F" w:rsidP="0071231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«11)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>
        <w:t>Усть-Хоперского</w:t>
      </w:r>
      <w:proofErr w:type="spellEnd"/>
      <w:r>
        <w:t xml:space="preserve"> сельского поселения от чрезвычайных ситуаций природного и техногенного характера</w:t>
      </w:r>
      <w:proofErr w:type="gramStart"/>
      <w:r>
        <w:t>;»</w:t>
      </w:r>
      <w:proofErr w:type="gramEnd"/>
    </w:p>
    <w:p w:rsidR="0071231F" w:rsidRDefault="0071231F" w:rsidP="0071231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1.3. </w:t>
      </w:r>
      <w:proofErr w:type="gramStart"/>
      <w:r>
        <w:t xml:space="preserve">Подпункт 11) пункта 7 статьи 17 Устава, определяющей статус, порядок формирования и прекращения полномочий </w:t>
      </w:r>
      <w:proofErr w:type="spellStart"/>
      <w:r>
        <w:t>Усть-Хоперского</w:t>
      </w:r>
      <w:proofErr w:type="spellEnd"/>
      <w:r>
        <w:t xml:space="preserve"> сельского Совета, читать в следующей редакции:</w:t>
      </w:r>
      <w:proofErr w:type="gramEnd"/>
    </w:p>
    <w:p w:rsidR="0071231F" w:rsidRDefault="0071231F" w:rsidP="0071231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«11) в случае несоблюдения депутатом ограничений, установленных Федеральным законом "Об общих принципах организации местного самоуправления в Российской Федерации"</w:t>
      </w:r>
      <w:proofErr w:type="gramStart"/>
      <w:r>
        <w:t>;»</w:t>
      </w:r>
      <w:proofErr w:type="gramEnd"/>
    </w:p>
    <w:p w:rsidR="0071231F" w:rsidRDefault="0071231F" w:rsidP="0071231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1.4. </w:t>
      </w:r>
      <w:proofErr w:type="gramStart"/>
      <w:r>
        <w:t xml:space="preserve">Дополнить пункт 7 статьи 17 Устава, определяющей статус, порядок формирования и прекращения полномочий </w:t>
      </w:r>
      <w:proofErr w:type="spellStart"/>
      <w:r>
        <w:t>Усть-Хоперского</w:t>
      </w:r>
      <w:proofErr w:type="spellEnd"/>
      <w:r>
        <w:t xml:space="preserve"> сельского Совета, подпунктом 11.1) следующего содержания: </w:t>
      </w:r>
      <w:proofErr w:type="gramEnd"/>
    </w:p>
    <w:p w:rsidR="0071231F" w:rsidRDefault="0071231F" w:rsidP="0071231F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 xml:space="preserve">«11.1) несоблюдения ограничений, запретов, неисполнения обязанностей, установленных Федеральным законом от 25 декабря 2008 года №273-ФЗ </w:t>
      </w:r>
      <w:r>
        <w:br/>
        <w:t xml:space="preserve">«О противодействии коррупции», Федеральным законом от 3 декабря </w:t>
      </w:r>
      <w:r>
        <w:br/>
        <w:t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</w:p>
    <w:p w:rsidR="0071231F" w:rsidRDefault="0071231F" w:rsidP="0071231F">
      <w:pPr>
        <w:autoSpaceDE w:val="0"/>
        <w:autoSpaceDN w:val="0"/>
        <w:adjustRightInd w:val="0"/>
        <w:ind w:firstLine="540"/>
        <w:jc w:val="both"/>
      </w:pPr>
      <w:r>
        <w:t xml:space="preserve"> 1.5. </w:t>
      </w:r>
      <w:proofErr w:type="gramStart"/>
      <w:r>
        <w:t xml:space="preserve">Дополнить пункт 5 статьи 20 Устава, определяющей статус, порядок избрания и прекращения полномочий главы </w:t>
      </w:r>
      <w:proofErr w:type="spellStart"/>
      <w:r>
        <w:t>Усть-Хоперского</w:t>
      </w:r>
      <w:proofErr w:type="spellEnd"/>
      <w:r>
        <w:t xml:space="preserve"> сельского поселения, подпунктом 15) следующего содержания:</w:t>
      </w:r>
      <w:proofErr w:type="gramEnd"/>
    </w:p>
    <w:p w:rsidR="0071231F" w:rsidRDefault="0071231F" w:rsidP="0071231F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 xml:space="preserve">«15) несоблюдения ограничений, запретов, неисполнения обязанностей, установленных Федеральным законом от 25 декабря 2008 года №273-ФЗ </w:t>
      </w:r>
      <w:r>
        <w:br/>
        <w:t xml:space="preserve">«О противодействии коррупции», Федеральным законом от 3 декабря </w:t>
      </w:r>
      <w:r>
        <w:br/>
        <w:t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1231F" w:rsidRDefault="0071231F" w:rsidP="0071231F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right="-5" w:firstLine="705"/>
        <w:jc w:val="both"/>
      </w:pPr>
      <w:r>
        <w:t xml:space="preserve">Главе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71231F" w:rsidRDefault="0071231F" w:rsidP="0071231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>
        <w:t xml:space="preserve">3. </w:t>
      </w:r>
      <w:r>
        <w:rPr>
          <w:bCs/>
        </w:rPr>
        <w:t xml:space="preserve">Настоящее решение </w:t>
      </w:r>
      <w:r>
        <w:t>вступает в силу со дня официального обнародования</w:t>
      </w:r>
      <w:r>
        <w:rPr>
          <w:rStyle w:val="a7"/>
          <w:color w:val="FF0000"/>
        </w:rPr>
        <w:t xml:space="preserve"> </w:t>
      </w:r>
      <w:r>
        <w:t xml:space="preserve">после его государственной регистрации. </w:t>
      </w:r>
    </w:p>
    <w:p w:rsidR="0071231F" w:rsidRDefault="0071231F" w:rsidP="0071231F">
      <w:pPr>
        <w:widowControl w:val="0"/>
        <w:autoSpaceDE w:val="0"/>
        <w:autoSpaceDN w:val="0"/>
        <w:adjustRightInd w:val="0"/>
        <w:jc w:val="both"/>
      </w:pPr>
    </w:p>
    <w:p w:rsidR="0071231F" w:rsidRDefault="0071231F" w:rsidP="0071231F">
      <w:pPr>
        <w:widowControl w:val="0"/>
        <w:autoSpaceDE w:val="0"/>
        <w:autoSpaceDN w:val="0"/>
        <w:adjustRightInd w:val="0"/>
        <w:jc w:val="both"/>
      </w:pPr>
    </w:p>
    <w:p w:rsidR="0071231F" w:rsidRDefault="0071231F" w:rsidP="0071231F">
      <w:pPr>
        <w:widowControl w:val="0"/>
        <w:autoSpaceDE w:val="0"/>
        <w:autoSpaceDN w:val="0"/>
        <w:adjustRightInd w:val="0"/>
        <w:jc w:val="both"/>
      </w:pPr>
    </w:p>
    <w:p w:rsidR="0071231F" w:rsidRDefault="0071231F" w:rsidP="0071231F">
      <w:pPr>
        <w:widowControl w:val="0"/>
        <w:autoSpaceDE w:val="0"/>
        <w:autoSpaceDN w:val="0"/>
        <w:adjustRightInd w:val="0"/>
      </w:pPr>
      <w:r>
        <w:t xml:space="preserve">Глава </w:t>
      </w:r>
      <w:proofErr w:type="spellStart"/>
      <w:r>
        <w:t>Усть-Хоперского</w:t>
      </w:r>
      <w:proofErr w:type="spellEnd"/>
    </w:p>
    <w:p w:rsidR="0071231F" w:rsidRDefault="0071231F" w:rsidP="0071231F">
      <w:pPr>
        <w:widowControl w:val="0"/>
        <w:autoSpaceDE w:val="0"/>
        <w:autoSpaceDN w:val="0"/>
        <w:adjustRightInd w:val="0"/>
      </w:pPr>
      <w:r>
        <w:t>сельского поселения:                                                                              С.М.Ананьев</w:t>
      </w:r>
    </w:p>
    <w:p w:rsidR="0071231F" w:rsidRDefault="0071231F" w:rsidP="0071231F">
      <w:pPr>
        <w:ind w:left="720"/>
        <w:jc w:val="both"/>
        <w:rPr>
          <w:bCs/>
          <w:color w:val="000000"/>
        </w:rPr>
      </w:pPr>
    </w:p>
    <w:p w:rsidR="0071231F" w:rsidRDefault="0071231F" w:rsidP="0071231F">
      <w:pPr>
        <w:ind w:left="720"/>
        <w:jc w:val="both"/>
        <w:rPr>
          <w:bCs/>
          <w:color w:val="000000"/>
        </w:rPr>
      </w:pPr>
    </w:p>
    <w:p w:rsidR="0071231F" w:rsidRDefault="0071231F" w:rsidP="0071231F">
      <w:pPr>
        <w:ind w:left="720"/>
        <w:jc w:val="both"/>
        <w:rPr>
          <w:bCs/>
          <w:color w:val="000000"/>
        </w:rPr>
      </w:pPr>
    </w:p>
    <w:p w:rsidR="0071231F" w:rsidRDefault="0071231F" w:rsidP="0071231F">
      <w:pPr>
        <w:ind w:left="720"/>
        <w:jc w:val="both"/>
        <w:rPr>
          <w:bCs/>
          <w:color w:val="000000"/>
        </w:rPr>
      </w:pPr>
    </w:p>
    <w:p w:rsidR="0071231F" w:rsidRDefault="0071231F" w:rsidP="0071231F">
      <w:pPr>
        <w:ind w:left="720"/>
        <w:jc w:val="both"/>
        <w:rPr>
          <w:bCs/>
          <w:color w:val="000000"/>
        </w:rPr>
      </w:pPr>
    </w:p>
    <w:p w:rsidR="0071231F" w:rsidRDefault="0071231F" w:rsidP="0071231F">
      <w:pPr>
        <w:ind w:left="720"/>
        <w:jc w:val="both"/>
        <w:rPr>
          <w:bCs/>
          <w:color w:val="000000"/>
        </w:rPr>
      </w:pPr>
    </w:p>
    <w:p w:rsidR="0071231F" w:rsidRDefault="0071231F" w:rsidP="0071231F">
      <w:pPr>
        <w:ind w:left="720"/>
        <w:jc w:val="both"/>
        <w:rPr>
          <w:bCs/>
          <w:color w:val="000000"/>
        </w:rPr>
      </w:pPr>
    </w:p>
    <w:p w:rsidR="0071231F" w:rsidRDefault="0071231F" w:rsidP="0071231F">
      <w:pPr>
        <w:ind w:left="720"/>
        <w:jc w:val="both"/>
        <w:rPr>
          <w:bCs/>
          <w:color w:val="000000"/>
        </w:rPr>
      </w:pPr>
    </w:p>
    <w:p w:rsidR="0071231F" w:rsidRDefault="0071231F" w:rsidP="0071231F">
      <w:pPr>
        <w:ind w:left="720"/>
        <w:jc w:val="both"/>
        <w:rPr>
          <w:bCs/>
          <w:color w:val="000000"/>
        </w:rPr>
      </w:pPr>
    </w:p>
    <w:p w:rsidR="0071231F" w:rsidRDefault="0071231F" w:rsidP="0071231F">
      <w:pPr>
        <w:ind w:left="720"/>
        <w:jc w:val="both"/>
        <w:rPr>
          <w:bCs/>
          <w:color w:val="000000"/>
        </w:rPr>
      </w:pPr>
    </w:p>
    <w:p w:rsidR="0071231F" w:rsidRDefault="0071231F" w:rsidP="0071231F">
      <w:pPr>
        <w:ind w:left="720"/>
        <w:jc w:val="both"/>
        <w:rPr>
          <w:bCs/>
          <w:color w:val="000000"/>
        </w:rPr>
      </w:pPr>
    </w:p>
    <w:p w:rsidR="0071231F" w:rsidRDefault="0071231F" w:rsidP="0071231F">
      <w:pPr>
        <w:jc w:val="right"/>
        <w:rPr>
          <w:rFonts w:cs="Arial"/>
          <w:color w:val="FF0000"/>
          <w:spacing w:val="-18"/>
        </w:rPr>
      </w:pPr>
      <w:r>
        <w:rPr>
          <w:rFonts w:cs="Arial"/>
          <w:color w:val="FF0000"/>
        </w:rPr>
        <w:t xml:space="preserve">                                                                                      </w:t>
      </w:r>
    </w:p>
    <w:p w:rsidR="0071231F" w:rsidRDefault="0071231F" w:rsidP="0071231F">
      <w:pPr>
        <w:jc w:val="right"/>
        <w:rPr>
          <w:rFonts w:cs="Arial"/>
          <w:color w:val="FF0000"/>
          <w:spacing w:val="-18"/>
        </w:rPr>
      </w:pPr>
    </w:p>
    <w:p w:rsidR="0071231F" w:rsidRDefault="0071231F" w:rsidP="0071231F">
      <w:pPr>
        <w:jc w:val="right"/>
        <w:rPr>
          <w:rFonts w:cs="Arial"/>
          <w:color w:val="FF0000"/>
          <w:spacing w:val="-18"/>
        </w:rPr>
      </w:pPr>
    </w:p>
    <w:p w:rsidR="0071231F" w:rsidRDefault="0071231F" w:rsidP="0071231F">
      <w:pPr>
        <w:jc w:val="right"/>
        <w:rPr>
          <w:rFonts w:cs="Arial"/>
          <w:color w:val="FF0000"/>
          <w:spacing w:val="-18"/>
        </w:rPr>
      </w:pPr>
    </w:p>
    <w:p w:rsidR="0071231F" w:rsidRPr="0071231F" w:rsidRDefault="0071231F" w:rsidP="0071231F">
      <w:pPr>
        <w:jc w:val="right"/>
        <w:rPr>
          <w:rFonts w:eastAsiaTheme="minorHAnsi" w:cs="Arial"/>
          <w:spacing w:val="-18"/>
          <w:sz w:val="22"/>
          <w:szCs w:val="22"/>
          <w:lang w:eastAsia="en-US"/>
        </w:rPr>
      </w:pPr>
      <w:r>
        <w:rPr>
          <w:rFonts w:cs="Arial"/>
          <w:color w:val="FF0000"/>
          <w:spacing w:val="-18"/>
        </w:rPr>
        <w:lastRenderedPageBreak/>
        <w:t xml:space="preserve"> </w:t>
      </w:r>
      <w:r w:rsidRPr="0071231F">
        <w:rPr>
          <w:rFonts w:cs="Arial"/>
          <w:spacing w:val="-18"/>
        </w:rPr>
        <w:t>Приложение   2</w:t>
      </w:r>
    </w:p>
    <w:p w:rsidR="0071231F" w:rsidRDefault="0071231F" w:rsidP="0071231F">
      <w:pPr>
        <w:jc w:val="right"/>
        <w:rPr>
          <w:rFonts w:cs="Arial"/>
        </w:rPr>
      </w:pPr>
      <w:r>
        <w:rPr>
          <w:rFonts w:cs="Arial"/>
        </w:rPr>
        <w:t xml:space="preserve">к решению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Совета                                                                                                                  </w:t>
      </w:r>
    </w:p>
    <w:p w:rsidR="0071231F" w:rsidRPr="0071231F" w:rsidRDefault="0071231F" w:rsidP="0071231F">
      <w:pPr>
        <w:jc w:val="right"/>
        <w:rPr>
          <w:rFonts w:cs="Arial"/>
        </w:rPr>
      </w:pPr>
      <w:r w:rsidRPr="0071231F">
        <w:rPr>
          <w:rFonts w:cs="Arial"/>
        </w:rPr>
        <w:t xml:space="preserve">                                                                                      от 27.05. 2016</w:t>
      </w:r>
      <w:r w:rsidRPr="0071231F">
        <w:rPr>
          <w:rFonts w:cs="Arial"/>
          <w:b/>
          <w:bCs/>
        </w:rPr>
        <w:t xml:space="preserve"> </w:t>
      </w:r>
      <w:r w:rsidRPr="0071231F">
        <w:rPr>
          <w:rFonts w:cs="Arial"/>
        </w:rPr>
        <w:t>года № 7</w:t>
      </w:r>
      <w:r w:rsidRPr="0071231F">
        <w:rPr>
          <w:rFonts w:cs="Arial"/>
          <w:vertAlign w:val="superscript"/>
        </w:rPr>
        <w:t xml:space="preserve">                      </w:t>
      </w:r>
      <w:r w:rsidRPr="0071231F">
        <w:rPr>
          <w:rFonts w:cs="Arial"/>
        </w:rPr>
        <w:t xml:space="preserve">                                                  </w:t>
      </w:r>
    </w:p>
    <w:p w:rsidR="0071231F" w:rsidRDefault="0071231F" w:rsidP="0071231F">
      <w:pPr>
        <w:pStyle w:val="2"/>
        <w:numPr>
          <w:ilvl w:val="1"/>
          <w:numId w:val="2"/>
        </w:numPr>
        <w:suppressAutoHyphens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ПОРЯДОК</w:t>
      </w:r>
    </w:p>
    <w:p w:rsidR="0071231F" w:rsidRDefault="0071231F" w:rsidP="0071231F">
      <w:pPr>
        <w:pStyle w:val="2"/>
        <w:numPr>
          <w:ilvl w:val="1"/>
          <w:numId w:val="2"/>
        </w:num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учета предложений по проекту решения «О внесении изменений и дополнений в Устав  </w:t>
      </w:r>
      <w:proofErr w:type="spellStart"/>
      <w:r>
        <w:rPr>
          <w:rFonts w:cs="Arial"/>
          <w:sz w:val="22"/>
          <w:szCs w:val="22"/>
        </w:rPr>
        <w:t>Усть-Хоперского</w:t>
      </w:r>
      <w:proofErr w:type="spellEnd"/>
      <w:r>
        <w:rPr>
          <w:rFonts w:cs="Arial"/>
          <w:sz w:val="22"/>
          <w:szCs w:val="22"/>
        </w:rPr>
        <w:t xml:space="preserve"> сельского поселения»,  участия граждан в его обсуждении и </w:t>
      </w:r>
      <w:r>
        <w:rPr>
          <w:rFonts w:cs="Arial"/>
          <w:sz w:val="22"/>
          <w:szCs w:val="22"/>
          <w:vertAlign w:val="superscript"/>
        </w:rPr>
        <w:t xml:space="preserve"> </w:t>
      </w:r>
      <w:r>
        <w:rPr>
          <w:rFonts w:cs="Arial"/>
          <w:sz w:val="22"/>
          <w:szCs w:val="22"/>
        </w:rPr>
        <w:t>проведения по нему публичных слушаний.</w:t>
      </w:r>
    </w:p>
    <w:p w:rsidR="0071231F" w:rsidRDefault="0071231F" w:rsidP="0071231F">
      <w:pPr>
        <w:rPr>
          <w:rFonts w:cs="Arial"/>
          <w:sz w:val="22"/>
          <w:szCs w:val="22"/>
        </w:rPr>
      </w:pP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 xml:space="preserve">1. Настоящий Порядок  направлен на реализацию прав граждан, проживающих  на  территории </w:t>
      </w:r>
      <w:proofErr w:type="spellStart"/>
      <w:r>
        <w:t>Усть-Хоперского</w:t>
      </w:r>
      <w:proofErr w:type="spellEnd"/>
      <w:r>
        <w:rPr>
          <w:rFonts w:cs="Arial"/>
        </w:rPr>
        <w:t xml:space="preserve"> сельского поселения, на  осуществление  местного самоуправления путём участия в обсуждении проекта решения «О внесении изменений в  Устав </w:t>
      </w:r>
      <w:proofErr w:type="spellStart"/>
      <w:r>
        <w:t>Усть-Хоперского</w:t>
      </w:r>
      <w:proofErr w:type="spellEnd"/>
      <w:r>
        <w:rPr>
          <w:rFonts w:cs="Arial"/>
        </w:rPr>
        <w:t xml:space="preserve"> сельского поселения»   (далее  –  проект  Решения).                                              </w:t>
      </w:r>
    </w:p>
    <w:p w:rsidR="0071231F" w:rsidRDefault="0071231F" w:rsidP="0071231F">
      <w:pPr>
        <w:jc w:val="both"/>
        <w:rPr>
          <w:rFonts w:cs="Arial"/>
        </w:rPr>
      </w:pPr>
      <w:r>
        <w:rPr>
          <w:rFonts w:cs="Arial"/>
          <w:vertAlign w:val="superscript"/>
        </w:rPr>
        <w:t xml:space="preserve"> </w:t>
      </w:r>
      <w:r>
        <w:rPr>
          <w:rFonts w:cs="Arial"/>
        </w:rPr>
        <w:t xml:space="preserve">    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71231F" w:rsidRDefault="0071231F" w:rsidP="0071231F">
      <w:pPr>
        <w:pStyle w:val="21"/>
        <w:ind w:firstLine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Проект Решения не позднее,  чем   за  30   дней   до  дня  рассмотрения  вопроса о принятии Решения о внесении изменений и дополнений в  Устав </w:t>
      </w:r>
      <w:proofErr w:type="spellStart"/>
      <w:r>
        <w:rPr>
          <w:rFonts w:cs="Arial"/>
          <w:sz w:val="22"/>
          <w:szCs w:val="22"/>
        </w:rPr>
        <w:t>Усть-Хоперского</w:t>
      </w:r>
      <w:proofErr w:type="spellEnd"/>
      <w:r>
        <w:rPr>
          <w:rFonts w:cs="Arial"/>
          <w:sz w:val="22"/>
          <w:szCs w:val="22"/>
        </w:rPr>
        <w:t xml:space="preserve"> сельского поселения на заседании </w:t>
      </w:r>
      <w:proofErr w:type="spellStart"/>
      <w:r>
        <w:rPr>
          <w:rFonts w:cs="Arial"/>
          <w:sz w:val="22"/>
          <w:szCs w:val="22"/>
        </w:rPr>
        <w:t>Усть-Хоперского</w:t>
      </w:r>
      <w:proofErr w:type="spellEnd"/>
      <w:r>
        <w:rPr>
          <w:rFonts w:cs="Arial"/>
          <w:sz w:val="22"/>
          <w:szCs w:val="22"/>
        </w:rPr>
        <w:t xml:space="preserve"> сельского Совета</w:t>
      </w:r>
      <w:r>
        <w:rPr>
          <w:rFonts w:cs="Arial"/>
          <w:sz w:val="22"/>
          <w:szCs w:val="22"/>
          <w:vertAlign w:val="superscript"/>
        </w:rPr>
        <w:t xml:space="preserve"> </w:t>
      </w:r>
      <w:r>
        <w:rPr>
          <w:rFonts w:cs="Arial"/>
          <w:sz w:val="22"/>
          <w:szCs w:val="22"/>
        </w:rPr>
        <w:t>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71231F" w:rsidRDefault="0071231F" w:rsidP="0071231F">
      <w:pPr>
        <w:ind w:firstLine="284"/>
        <w:jc w:val="both"/>
        <w:rPr>
          <w:rFonts w:cs="Arial"/>
          <w:sz w:val="22"/>
          <w:szCs w:val="22"/>
        </w:rPr>
      </w:pPr>
      <w:r>
        <w:rPr>
          <w:rFonts w:cs="Arial"/>
        </w:rPr>
        <w:t xml:space="preserve">4. Предложения по проекту Решения направляются в письменном виде главе </w:t>
      </w:r>
      <w:proofErr w:type="spellStart"/>
      <w:r>
        <w:t>Усть-Хоперского</w:t>
      </w:r>
      <w:proofErr w:type="spellEnd"/>
      <w:r>
        <w:rPr>
          <w:rFonts w:cs="Arial"/>
        </w:rPr>
        <w:t xml:space="preserve"> сельского поселения  по адресу: «станица </w:t>
      </w:r>
      <w:proofErr w:type="spellStart"/>
      <w:r>
        <w:rPr>
          <w:rFonts w:cs="Arial"/>
        </w:rPr>
        <w:t>Усть-Хоперская</w:t>
      </w:r>
      <w:proofErr w:type="spellEnd"/>
      <w:r>
        <w:rPr>
          <w:rFonts w:cs="Arial"/>
        </w:rPr>
        <w:t>, администрация поселения» в течение 30 дней со дня опубликования (обнародования) проекта Решения.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>5. Для обсуждения проекта Решения проводятся публичные слушания.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 xml:space="preserve">6. Организацию    и     проведение   публичных   слушаний   осуществляет    глава </w:t>
      </w:r>
      <w:proofErr w:type="spellStart"/>
      <w:r>
        <w:t>Усть-Хоперского</w:t>
      </w:r>
      <w:proofErr w:type="spellEnd"/>
      <w:r>
        <w:rPr>
          <w:rFonts w:cs="Arial"/>
        </w:rPr>
        <w:t xml:space="preserve">  сельского поселения.   </w:t>
      </w:r>
      <w:r>
        <w:rPr>
          <w:rFonts w:cs="Arial"/>
          <w:vertAlign w:val="superscript"/>
        </w:rPr>
        <w:t xml:space="preserve"> 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 xml:space="preserve">7. Публичные слушания по проекту Решения назначаются решением </w:t>
      </w:r>
      <w:proofErr w:type="spellStart"/>
      <w:r>
        <w:t>Усть-Хоперского</w:t>
      </w:r>
      <w:proofErr w:type="spellEnd"/>
      <w:r>
        <w:rPr>
          <w:rFonts w:cs="Arial"/>
        </w:rPr>
        <w:t xml:space="preserve"> сельского Совета и проводятся  не ранее чем через  15 дней после официального опубликования  (обнародования)  указанного  Решения.    </w:t>
      </w:r>
      <w:r>
        <w:rPr>
          <w:rFonts w:cs="Arial"/>
        </w:rPr>
        <w:tab/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 xml:space="preserve">8. В публичных слушаниях вправе принять участие каждый житель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поселения.</w:t>
      </w:r>
    </w:p>
    <w:p w:rsidR="0071231F" w:rsidRDefault="0071231F" w:rsidP="0071231F">
      <w:pPr>
        <w:ind w:right="-99" w:firstLine="284"/>
        <w:jc w:val="both"/>
        <w:rPr>
          <w:rFonts w:cs="Arial"/>
          <w:vertAlign w:val="superscript"/>
        </w:rPr>
      </w:pPr>
      <w:r>
        <w:rPr>
          <w:rFonts w:cs="Arial"/>
        </w:rPr>
        <w:t xml:space="preserve">9. На публичных слушаниях по проекту Решения выступает с докладом  и председательствует глава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(далее - председательствующий).                          </w:t>
      </w:r>
      <w:r>
        <w:rPr>
          <w:rFonts w:cs="Arial"/>
          <w:vertAlign w:val="superscript"/>
        </w:rPr>
        <w:t xml:space="preserve">                             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>Всем желающим выступить предоставляется слово с разрешения председательствующего.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71231F" w:rsidRDefault="0071231F" w:rsidP="0071231F">
      <w:pPr>
        <w:ind w:firstLine="284"/>
        <w:jc w:val="both"/>
        <w:rPr>
          <w:rFonts w:cs="Arial"/>
        </w:rPr>
      </w:pPr>
      <w:r>
        <w:rPr>
          <w:rFonts w:cs="Arial"/>
        </w:rPr>
        <w:lastRenderedPageBreak/>
        <w:t>13. 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71231F" w:rsidRDefault="0071231F" w:rsidP="0071231F">
      <w:pPr>
        <w:pStyle w:val="21"/>
        <w:ind w:firstLine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71231F" w:rsidRDefault="0071231F" w:rsidP="0071231F">
      <w:pPr>
        <w:pStyle w:val="21"/>
        <w:ind w:firstLine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15. Указанные замечания и предложения рассматриваются на заседании </w:t>
      </w:r>
      <w:proofErr w:type="spellStart"/>
      <w:r>
        <w:rPr>
          <w:rFonts w:cs="Arial"/>
          <w:sz w:val="22"/>
          <w:szCs w:val="22"/>
        </w:rPr>
        <w:t>Усть-Хоперского</w:t>
      </w:r>
      <w:proofErr w:type="spellEnd"/>
      <w:r>
        <w:rPr>
          <w:rFonts w:cs="Arial"/>
          <w:sz w:val="22"/>
          <w:szCs w:val="22"/>
        </w:rPr>
        <w:t xml:space="preserve"> сельского Совета.</w:t>
      </w:r>
    </w:p>
    <w:p w:rsidR="0071231F" w:rsidRDefault="0071231F" w:rsidP="0071231F">
      <w:pPr>
        <w:pStyle w:val="21"/>
        <w:ind w:firstLine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После завершения рассмотрения предложений граждан и заключения публичных     слушаний  </w:t>
      </w:r>
      <w:proofErr w:type="spellStart"/>
      <w:r>
        <w:rPr>
          <w:rFonts w:cs="Arial"/>
          <w:sz w:val="22"/>
          <w:szCs w:val="22"/>
        </w:rPr>
        <w:t>Усть-Хоперский</w:t>
      </w:r>
      <w:proofErr w:type="spellEnd"/>
      <w:r>
        <w:rPr>
          <w:rFonts w:cs="Arial"/>
          <w:sz w:val="22"/>
          <w:szCs w:val="22"/>
        </w:rPr>
        <w:t xml:space="preserve">  сельский  Совет  принимает </w:t>
      </w:r>
      <w:r>
        <w:rPr>
          <w:rFonts w:cs="Arial"/>
          <w:sz w:val="22"/>
          <w:szCs w:val="22"/>
          <w:vertAlign w:val="superscript"/>
        </w:rPr>
        <w:t xml:space="preserve"> </w:t>
      </w:r>
      <w:r>
        <w:rPr>
          <w:rFonts w:cs="Arial"/>
          <w:sz w:val="22"/>
          <w:szCs w:val="22"/>
        </w:rPr>
        <w:t xml:space="preserve">Решение «О внесении изменений и дополнений в Устав </w:t>
      </w:r>
      <w:proofErr w:type="spellStart"/>
      <w:r>
        <w:rPr>
          <w:rFonts w:cs="Arial"/>
          <w:sz w:val="22"/>
          <w:szCs w:val="22"/>
        </w:rPr>
        <w:t>Усть-Хоперского</w:t>
      </w:r>
      <w:proofErr w:type="spellEnd"/>
      <w:r>
        <w:rPr>
          <w:rFonts w:cs="Arial"/>
          <w:sz w:val="22"/>
          <w:szCs w:val="22"/>
        </w:rPr>
        <w:t xml:space="preserve"> сельского поселения».</w:t>
      </w:r>
    </w:p>
    <w:p w:rsidR="0071231F" w:rsidRDefault="0071231F" w:rsidP="0071231F">
      <w:pPr>
        <w:pStyle w:val="21"/>
        <w:rPr>
          <w:rFonts w:cs="Arial"/>
          <w:sz w:val="22"/>
          <w:szCs w:val="22"/>
        </w:rPr>
      </w:pPr>
    </w:p>
    <w:p w:rsidR="0071231F" w:rsidRDefault="0071231F" w:rsidP="0071231F"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Глава </w:t>
      </w:r>
      <w:proofErr w:type="spellStart"/>
      <w:r>
        <w:rPr>
          <w:rFonts w:cs="Arial"/>
          <w:sz w:val="22"/>
          <w:szCs w:val="22"/>
        </w:rPr>
        <w:t>Усть-Хоперского</w:t>
      </w:r>
      <w:proofErr w:type="spellEnd"/>
      <w:r>
        <w:rPr>
          <w:rFonts w:cs="Arial"/>
          <w:sz w:val="22"/>
          <w:szCs w:val="22"/>
        </w:rPr>
        <w:t xml:space="preserve"> </w:t>
      </w:r>
    </w:p>
    <w:p w:rsidR="0071231F" w:rsidRDefault="0071231F" w:rsidP="0071231F"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сельского поселения                                                               С.М. Ананьев</w:t>
      </w:r>
    </w:p>
    <w:p w:rsidR="0071231F" w:rsidRDefault="0071231F" w:rsidP="007123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231F" w:rsidRDefault="0071231F" w:rsidP="0071231F">
      <w:pPr>
        <w:pStyle w:val="a6"/>
        <w:jc w:val="both"/>
        <w:rPr>
          <w:sz w:val="18"/>
          <w:szCs w:val="18"/>
        </w:rPr>
      </w:pPr>
    </w:p>
    <w:p w:rsidR="0071231F" w:rsidRDefault="0071231F" w:rsidP="0071231F">
      <w:pPr>
        <w:pStyle w:val="a6"/>
        <w:jc w:val="both"/>
        <w:rPr>
          <w:sz w:val="18"/>
          <w:szCs w:val="18"/>
        </w:rPr>
      </w:pPr>
    </w:p>
    <w:p w:rsidR="0071231F" w:rsidRDefault="0071231F" w:rsidP="0071231F">
      <w:pPr>
        <w:pStyle w:val="a6"/>
        <w:jc w:val="both"/>
        <w:rPr>
          <w:sz w:val="18"/>
          <w:szCs w:val="18"/>
        </w:rPr>
      </w:pPr>
    </w:p>
    <w:p w:rsidR="0071231F" w:rsidRDefault="0071231F" w:rsidP="0071231F">
      <w:pPr>
        <w:pStyle w:val="a6"/>
        <w:jc w:val="both"/>
        <w:rPr>
          <w:sz w:val="18"/>
          <w:szCs w:val="18"/>
        </w:rPr>
      </w:pPr>
    </w:p>
    <w:p w:rsidR="00892150" w:rsidRDefault="00892150"/>
    <w:sectPr w:rsidR="0089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150"/>
    <w:rsid w:val="0071231F"/>
    <w:rsid w:val="0089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231F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231F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71231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123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2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231F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71231F"/>
    <w:pPr>
      <w:suppressAutoHyphens/>
      <w:jc w:val="both"/>
    </w:pPr>
    <w:rPr>
      <w:kern w:val="2"/>
      <w:sz w:val="28"/>
      <w:lang w:eastAsia="ar-SA"/>
    </w:rPr>
  </w:style>
  <w:style w:type="character" w:styleId="a7">
    <w:name w:val="endnote reference"/>
    <w:basedOn w:val="a0"/>
    <w:semiHidden/>
    <w:unhideWhenUsed/>
    <w:rsid w:val="007123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2016-07-18T08:01:00Z</dcterms:created>
  <dcterms:modified xsi:type="dcterms:W3CDTF">2016-07-18T08:04:00Z</dcterms:modified>
</cp:coreProperties>
</file>