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D8" w:rsidRDefault="00B72FD8" w:rsidP="00B72FD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72FD8" w:rsidRDefault="00B72FD8" w:rsidP="00B72FD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72FD8" w:rsidRDefault="00B72FD8" w:rsidP="00B72FD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B72FD8" w:rsidRDefault="00B72FD8" w:rsidP="00B72FD8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B72FD8" w:rsidRDefault="00B72FD8" w:rsidP="00B72FD8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B72FD8" w:rsidRDefault="00B72FD8" w:rsidP="00B72FD8">
      <w:pPr>
        <w:rPr>
          <w:rFonts w:ascii="Arial" w:hAnsi="Arial" w:cs="Arial"/>
          <w:sz w:val="22"/>
          <w:szCs w:val="22"/>
        </w:rPr>
      </w:pPr>
    </w:p>
    <w:p w:rsidR="005014E8" w:rsidRPr="00B72FD8" w:rsidRDefault="005014E8" w:rsidP="005014E8">
      <w:pPr>
        <w:spacing w:after="200" w:line="276" w:lineRule="auto"/>
        <w:jc w:val="center"/>
        <w:rPr>
          <w:rFonts w:ascii="Arial" w:hAnsi="Arial" w:cs="Arial"/>
          <w:b/>
        </w:rPr>
      </w:pPr>
      <w:r w:rsidRPr="00B72FD8">
        <w:rPr>
          <w:rFonts w:ascii="Arial" w:hAnsi="Arial" w:cs="Arial"/>
          <w:sz w:val="22"/>
          <w:szCs w:val="22"/>
        </w:rPr>
        <w:t>№ 7</w:t>
      </w:r>
      <w:r w:rsidRPr="00B72FD8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B72FD8">
        <w:rPr>
          <w:rFonts w:ascii="Arial" w:hAnsi="Arial" w:cs="Arial"/>
          <w:sz w:val="22"/>
          <w:szCs w:val="22"/>
        </w:rPr>
        <w:t>« 05» марта 2018 г.</w:t>
      </w:r>
    </w:p>
    <w:p w:rsidR="005014E8" w:rsidRPr="00B72FD8" w:rsidRDefault="005014E8" w:rsidP="00501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72FD8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5014E8" w:rsidRPr="00B72FD8" w:rsidTr="005014E8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</w:rPr>
            </w:pPr>
          </w:p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72FD8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72FD8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B72FD8">
              <w:rPr>
                <w:rFonts w:ascii="Arial" w:hAnsi="Arial" w:cs="Arial"/>
                <w:b/>
              </w:rPr>
              <w:t>на</w:t>
            </w:r>
            <w:proofErr w:type="gramEnd"/>
            <w:r w:rsidRPr="00B72FD8">
              <w:rPr>
                <w:rFonts w:ascii="Arial" w:hAnsi="Arial" w:cs="Arial"/>
                <w:b/>
              </w:rPr>
              <w:t xml:space="preserve"> плановый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72FD8">
              <w:rPr>
                <w:rFonts w:ascii="Arial" w:hAnsi="Arial" w:cs="Arial"/>
                <w:b/>
              </w:rPr>
              <w:t>период 2019 и 2020 годов»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B72FD8">
              <w:rPr>
                <w:rFonts w:ascii="Arial" w:hAnsi="Arial" w:cs="Arial"/>
                <w:b/>
              </w:rPr>
              <w:t>№ 27 от 12.12.2017 года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5014E8" w:rsidRPr="00B72FD8" w:rsidRDefault="005014E8" w:rsidP="005014E8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014E8" w:rsidRPr="00B72FD8" w:rsidRDefault="005014E8" w:rsidP="005014E8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014E8" w:rsidRPr="00B72FD8" w:rsidRDefault="005014E8" w:rsidP="005014E8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014E8" w:rsidRPr="00B72FD8" w:rsidRDefault="005014E8" w:rsidP="005014E8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014E8" w:rsidRPr="00B72FD8" w:rsidRDefault="005014E8" w:rsidP="005014E8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014E8" w:rsidRPr="00B72FD8" w:rsidRDefault="005014E8" w:rsidP="005014E8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 xml:space="preserve">   </w:t>
      </w: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>Внести в Решение Усть-Хоперского сельского Совета от 12.12.2017 г. №</w:t>
      </w:r>
      <w:r w:rsidR="00B72FD8">
        <w:rPr>
          <w:rFonts w:ascii="Arial" w:hAnsi="Arial" w:cs="Arial"/>
        </w:rPr>
        <w:t xml:space="preserve"> </w:t>
      </w:r>
      <w:r w:rsidRPr="00B72FD8">
        <w:rPr>
          <w:rFonts w:ascii="Arial" w:hAnsi="Arial" w:cs="Arial"/>
        </w:rPr>
        <w:t>27</w:t>
      </w: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</w:p>
    <w:p w:rsidR="005014E8" w:rsidRPr="00B72FD8" w:rsidRDefault="005014E8" w:rsidP="005014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B72FD8">
        <w:rPr>
          <w:rFonts w:ascii="Arial" w:hAnsi="Arial" w:cs="Arial"/>
        </w:rPr>
        <w:t>В пункт 1 подпункт 1.1 изложить в следующей редакции:</w:t>
      </w:r>
    </w:p>
    <w:p w:rsidR="005014E8" w:rsidRPr="00B72FD8" w:rsidRDefault="005014E8" w:rsidP="005014E8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B72FD8">
        <w:rPr>
          <w:rFonts w:ascii="Arial" w:hAnsi="Arial" w:cs="Arial"/>
        </w:rPr>
        <w:t xml:space="preserve">       «Подпункт</w:t>
      </w:r>
      <w:proofErr w:type="gramStart"/>
      <w:r w:rsidRPr="00B72FD8">
        <w:rPr>
          <w:rFonts w:ascii="Arial" w:hAnsi="Arial" w:cs="Arial"/>
          <w:bCs/>
          <w:sz w:val="24"/>
        </w:rPr>
        <w:t>1</w:t>
      </w:r>
      <w:proofErr w:type="gramEnd"/>
      <w:r w:rsidRPr="00B72FD8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B72FD8">
        <w:rPr>
          <w:rFonts w:ascii="Arial" w:hAnsi="Arial" w:cs="Arial"/>
          <w:b/>
          <w:bCs/>
          <w:sz w:val="24"/>
        </w:rPr>
        <w:t xml:space="preserve">  </w:t>
      </w:r>
      <w:r w:rsidRPr="00B72FD8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5014E8" w:rsidRPr="00B72FD8" w:rsidRDefault="005014E8" w:rsidP="005014E8">
      <w:pPr>
        <w:pStyle w:val="ConsNormal"/>
        <w:jc w:val="both"/>
        <w:rPr>
          <w:sz w:val="24"/>
          <w:szCs w:val="24"/>
        </w:rPr>
      </w:pPr>
      <w:r w:rsidRPr="00B72FD8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24127A">
        <w:rPr>
          <w:sz w:val="24"/>
          <w:szCs w:val="24"/>
        </w:rPr>
        <w:t>приложению 1</w:t>
      </w:r>
      <w:r w:rsidRPr="00B72FD8">
        <w:rPr>
          <w:sz w:val="24"/>
          <w:szCs w:val="24"/>
        </w:rPr>
        <w:t xml:space="preserve"> в сумме 5642,8 тыс. рублей, в том числе: </w:t>
      </w:r>
    </w:p>
    <w:p w:rsidR="005014E8" w:rsidRPr="00B72FD8" w:rsidRDefault="005014E8" w:rsidP="005014E8">
      <w:pPr>
        <w:pStyle w:val="ConsNormal"/>
        <w:ind w:firstLine="709"/>
        <w:jc w:val="both"/>
        <w:rPr>
          <w:sz w:val="24"/>
          <w:szCs w:val="24"/>
        </w:rPr>
      </w:pPr>
      <w:r w:rsidRPr="00B72FD8">
        <w:rPr>
          <w:sz w:val="24"/>
          <w:szCs w:val="24"/>
        </w:rPr>
        <w:t>безвозмездные поступления от других бюджетов бюджетной системы Российской Федерации –  3663,2 тыс. рублей;</w:t>
      </w:r>
    </w:p>
    <w:p w:rsidR="005014E8" w:rsidRPr="00B72FD8" w:rsidRDefault="005014E8" w:rsidP="005014E8">
      <w:pPr>
        <w:pStyle w:val="ConsNormal"/>
        <w:ind w:firstLine="0"/>
        <w:jc w:val="both"/>
        <w:rPr>
          <w:sz w:val="24"/>
          <w:szCs w:val="24"/>
        </w:rPr>
      </w:pPr>
      <w:r w:rsidRPr="00B72FD8">
        <w:rPr>
          <w:sz w:val="24"/>
          <w:szCs w:val="24"/>
        </w:rPr>
        <w:t xml:space="preserve">            общий объем расходов бюджета поселения в сумме 6022,2 тыс. рублей.</w:t>
      </w:r>
    </w:p>
    <w:p w:rsidR="005014E8" w:rsidRPr="00B72FD8" w:rsidRDefault="005014E8" w:rsidP="005014E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72FD8">
        <w:rPr>
          <w:rFonts w:ascii="Arial" w:hAnsi="Arial" w:cs="Arial"/>
        </w:rPr>
        <w:t>прогнозируемый дефицит бюджета Усть-Хоперского сельского поселения в сумме 379,5 тыс. рублей или  19,2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5014E8" w:rsidRPr="00B72FD8" w:rsidRDefault="005014E8" w:rsidP="005014E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014E8" w:rsidRPr="00B72FD8" w:rsidRDefault="005014E8" w:rsidP="005014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>Приложение № 1 изложить в новой редакции.</w:t>
      </w:r>
    </w:p>
    <w:p w:rsidR="005014E8" w:rsidRPr="00B72FD8" w:rsidRDefault="005014E8" w:rsidP="005014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>Приложение № 5 изложить в новой редакции.</w:t>
      </w: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 xml:space="preserve">      4.   Приложение №  6 изложить в новой редакции.</w:t>
      </w:r>
    </w:p>
    <w:p w:rsidR="005014E8" w:rsidRPr="00B72FD8" w:rsidRDefault="005014E8" w:rsidP="005014E8">
      <w:pPr>
        <w:autoSpaceDE w:val="0"/>
        <w:autoSpaceDN w:val="0"/>
        <w:adjustRightInd w:val="0"/>
        <w:rPr>
          <w:rFonts w:ascii="Arial" w:hAnsi="Arial" w:cs="Arial"/>
        </w:rPr>
      </w:pPr>
      <w:r w:rsidRPr="00B72FD8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5014E8" w:rsidRPr="00B72FD8" w:rsidRDefault="005014E8" w:rsidP="005014E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72FD8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       С.М. Ананьев        </w:t>
      </w:r>
    </w:p>
    <w:p w:rsidR="005014E8" w:rsidRPr="00B72FD8" w:rsidRDefault="005014E8" w:rsidP="005014E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014E8" w:rsidRPr="00B72FD8" w:rsidRDefault="005014E8" w:rsidP="005014E8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5014E8" w:rsidRPr="00B72FD8" w:rsidRDefault="005014E8" w:rsidP="005014E8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5014E8" w:rsidRDefault="005014E8" w:rsidP="005014E8">
      <w:pPr>
        <w:ind w:right="-1050" w:firstLine="5760"/>
        <w:rPr>
          <w:color w:val="000000"/>
          <w:sz w:val="20"/>
        </w:rPr>
      </w:pPr>
    </w:p>
    <w:p w:rsidR="005014E8" w:rsidRDefault="005014E8" w:rsidP="005014E8">
      <w:pPr>
        <w:spacing w:line="276" w:lineRule="auto"/>
        <w:jc w:val="center"/>
        <w:rPr>
          <w:color w:val="000000"/>
          <w:sz w:val="20"/>
        </w:rPr>
      </w:pPr>
    </w:p>
    <w:p w:rsidR="00B72FD8" w:rsidRDefault="00B72FD8" w:rsidP="005014E8">
      <w:pPr>
        <w:spacing w:line="276" w:lineRule="auto"/>
        <w:jc w:val="center"/>
        <w:rPr>
          <w:sz w:val="20"/>
          <w:szCs w:val="20"/>
        </w:rPr>
      </w:pPr>
    </w:p>
    <w:p w:rsidR="00B72FD8" w:rsidRDefault="00B72FD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72FD8">
        <w:rPr>
          <w:rFonts w:ascii="Arial" w:hAnsi="Arial" w:cs="Arial"/>
          <w:sz w:val="20"/>
          <w:szCs w:val="20"/>
        </w:rPr>
        <w:lastRenderedPageBreak/>
        <w:t xml:space="preserve">Пояснительная записка </w:t>
      </w:r>
    </w:p>
    <w:p w:rsidR="005014E8" w:rsidRPr="00B72FD8" w:rsidRDefault="005014E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72FD8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5014E8" w:rsidRPr="00B72FD8" w:rsidRDefault="005014E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558"/>
        <w:gridCol w:w="852"/>
        <w:gridCol w:w="992"/>
        <w:gridCol w:w="3120"/>
      </w:tblGrid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+10,7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9000070010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+0,7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 xml:space="preserve">Ассигнования увеличены на приобретение товаров и услуг </w:t>
            </w: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</w:t>
            </w:r>
            <w:proofErr w:type="gramStart"/>
            <w:r w:rsidRPr="00B72FD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72FD8">
              <w:rPr>
                <w:rFonts w:ascii="Arial" w:hAnsi="Arial" w:cs="Arial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+7,8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оплату информационных услуг.</w:t>
            </w: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государства, 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+2,2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оплату членского взноса</w:t>
            </w: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+1,3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выплату заработной платы и страховых взносов.</w:t>
            </w: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Прочая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-1,3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направлены на 100 КВР</w:t>
            </w: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+16,0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9900020030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+16,0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противопожарную опашку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+139,0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9900020220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-26,0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 xml:space="preserve">Ассигнования увеличены на </w:t>
            </w:r>
            <w:proofErr w:type="gramStart"/>
            <w:r w:rsidRPr="00B72FD8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B72FD8">
              <w:rPr>
                <w:rFonts w:ascii="Arial" w:hAnsi="Arial" w:cs="Arial"/>
                <w:sz w:val="20"/>
                <w:szCs w:val="20"/>
              </w:rPr>
              <w:t xml:space="preserve">  КЦСР Мероприятия по прочему благоустройству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9900020260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+165,0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оплату работ по уборке территории и разработку проектно- сметной документации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+210,0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Культуры, расходы на выплаты персоналу в целях обеспечения выполнения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9900000650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+195,0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выплату заработной платы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Обеспечение деятельности казенных учреждений Домов Культуры, расходы на выплаты персоналу в целях обеспечения выполнения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9900000650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+15,0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Ассигнования увеличены на уплату страховых взносов</w:t>
            </w:r>
          </w:p>
        </w:tc>
      </w:tr>
      <w:tr w:rsidR="005014E8" w:rsidRPr="00B72FD8" w:rsidTr="00B72FD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72FD8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sz w:val="20"/>
                <w:szCs w:val="20"/>
              </w:rPr>
              <w:t>+375,7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FD8" w:rsidRPr="00B72FD8" w:rsidRDefault="00B72FD8" w:rsidP="00B72FD8">
      <w:pPr>
        <w:spacing w:line="276" w:lineRule="auto"/>
        <w:rPr>
          <w:rFonts w:ascii="Arial" w:hAnsi="Arial" w:cs="Arial"/>
          <w:sz w:val="20"/>
          <w:szCs w:val="20"/>
        </w:rPr>
      </w:pPr>
      <w:r w:rsidRPr="00B72FD8">
        <w:rPr>
          <w:rFonts w:ascii="Arial" w:hAnsi="Arial" w:cs="Arial"/>
          <w:sz w:val="20"/>
          <w:szCs w:val="20"/>
        </w:rPr>
        <w:t xml:space="preserve">                     Глава поселения                                                  С.М. Ананьев</w:t>
      </w:r>
    </w:p>
    <w:p w:rsidR="005014E8" w:rsidRPr="00B72FD8" w:rsidRDefault="005014E8" w:rsidP="005014E8">
      <w:pPr>
        <w:spacing w:line="276" w:lineRule="auto"/>
        <w:rPr>
          <w:rFonts w:ascii="Arial" w:hAnsi="Arial" w:cs="Arial"/>
          <w:sz w:val="20"/>
          <w:szCs w:val="20"/>
        </w:rPr>
      </w:pPr>
    </w:p>
    <w:p w:rsidR="005014E8" w:rsidRPr="00B72FD8" w:rsidRDefault="005014E8" w:rsidP="00B72FD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72FD8">
        <w:rPr>
          <w:rFonts w:ascii="Arial" w:hAnsi="Arial" w:cs="Arial"/>
          <w:sz w:val="20"/>
          <w:szCs w:val="20"/>
        </w:rPr>
        <w:lastRenderedPageBreak/>
        <w:t>Пояснительная записка</w:t>
      </w:r>
    </w:p>
    <w:p w:rsidR="005014E8" w:rsidRPr="00B72FD8" w:rsidRDefault="005014E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72FD8">
        <w:rPr>
          <w:rFonts w:ascii="Arial" w:hAnsi="Arial" w:cs="Arial"/>
          <w:sz w:val="20"/>
          <w:szCs w:val="20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5014E8" w:rsidRPr="00B72FD8" w:rsidRDefault="005014E8" w:rsidP="005014E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68"/>
        <w:gridCol w:w="992"/>
        <w:gridCol w:w="993"/>
        <w:gridCol w:w="992"/>
        <w:gridCol w:w="2975"/>
      </w:tblGrid>
      <w:tr w:rsidR="005014E8" w:rsidRPr="00B72FD8" w:rsidTr="00B72FD8">
        <w:trPr>
          <w:trHeight w:val="9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FD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72F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72FD8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FD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72F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72FD8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2FD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B72F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72FD8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4E8" w:rsidRPr="00B72FD8" w:rsidRDefault="005014E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5014E8" w:rsidRPr="00B72FD8" w:rsidTr="00B72FD8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501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501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+0,7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501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B72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Субвенции бюджетам субъ</w:t>
            </w:r>
            <w:r w:rsidR="005014E8" w:rsidRPr="00B72FD8">
              <w:rPr>
                <w:rFonts w:ascii="Arial" w:hAnsi="Arial" w:cs="Arial"/>
                <w:bCs/>
                <w:sz w:val="20"/>
                <w:szCs w:val="20"/>
              </w:rPr>
              <w:t>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+0,7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5014E8" w:rsidRPr="00B72FD8" w:rsidTr="00B72FD8">
        <w:trPr>
          <w:trHeight w:val="10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501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000 2 02 30024 10 0000 151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E8" w:rsidRPr="00B72FD8" w:rsidRDefault="00501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выполне</w:t>
            </w:r>
            <w:r w:rsidR="00B72FD8">
              <w:rPr>
                <w:rFonts w:ascii="Arial" w:hAnsi="Arial" w:cs="Arial"/>
                <w:bCs/>
                <w:sz w:val="20"/>
                <w:szCs w:val="20"/>
              </w:rPr>
              <w:t>ние передаваемых полномочий субъ</w:t>
            </w:r>
            <w:r w:rsidRPr="00B72FD8">
              <w:rPr>
                <w:rFonts w:ascii="Arial" w:hAnsi="Arial" w:cs="Arial"/>
                <w:bCs/>
                <w:sz w:val="20"/>
                <w:szCs w:val="20"/>
              </w:rPr>
              <w:t>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FD8">
              <w:rPr>
                <w:rFonts w:ascii="Arial" w:hAnsi="Arial" w:cs="Arial"/>
                <w:bCs/>
                <w:sz w:val="20"/>
                <w:szCs w:val="20"/>
              </w:rPr>
              <w:t>+0,7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5014E8" w:rsidRPr="00B72FD8" w:rsidRDefault="005014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FD8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5014E8" w:rsidRPr="00B72FD8" w:rsidTr="00B72FD8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4E8" w:rsidRPr="0024127A" w:rsidRDefault="005014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B72FD8" w:rsidRPr="0024127A" w:rsidRDefault="00B72F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4E8" w:rsidRPr="0024127A" w:rsidRDefault="005014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14E8" w:rsidRPr="0024127A" w:rsidRDefault="005014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12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E8" w:rsidRPr="00B72FD8" w:rsidRDefault="0050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E8" w:rsidRPr="00B72FD8" w:rsidRDefault="0050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4E8" w:rsidRPr="00B72FD8" w:rsidRDefault="005014E8" w:rsidP="005014E8">
      <w:pPr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tabs>
          <w:tab w:val="left" w:pos="3765"/>
        </w:tabs>
        <w:rPr>
          <w:rFonts w:ascii="Arial" w:hAnsi="Arial" w:cs="Arial"/>
        </w:rPr>
      </w:pPr>
      <w:r w:rsidRPr="00B72FD8">
        <w:rPr>
          <w:rFonts w:ascii="Arial" w:hAnsi="Arial" w:cs="Arial"/>
        </w:rPr>
        <w:t xml:space="preserve">         </w:t>
      </w:r>
    </w:p>
    <w:p w:rsidR="005014E8" w:rsidRPr="00B72FD8" w:rsidRDefault="005014E8" w:rsidP="005014E8">
      <w:pPr>
        <w:tabs>
          <w:tab w:val="left" w:pos="3765"/>
        </w:tabs>
        <w:rPr>
          <w:rFonts w:ascii="Arial" w:hAnsi="Arial" w:cs="Arial"/>
        </w:rPr>
      </w:pPr>
    </w:p>
    <w:p w:rsidR="005014E8" w:rsidRPr="00B72FD8" w:rsidRDefault="005014E8" w:rsidP="005014E8">
      <w:pPr>
        <w:tabs>
          <w:tab w:val="left" w:pos="3765"/>
        </w:tabs>
        <w:rPr>
          <w:rFonts w:ascii="Arial" w:hAnsi="Arial" w:cs="Arial"/>
        </w:rPr>
      </w:pPr>
      <w:r w:rsidRPr="00B72FD8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5014E8" w:rsidRPr="00B72FD8" w:rsidRDefault="005014E8" w:rsidP="005014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014E8" w:rsidRPr="00B72FD8" w:rsidRDefault="005014E8" w:rsidP="005014E8">
      <w:pPr>
        <w:spacing w:line="276" w:lineRule="auto"/>
        <w:rPr>
          <w:rFonts w:ascii="Arial" w:hAnsi="Arial" w:cs="Arial"/>
          <w:sz w:val="22"/>
          <w:szCs w:val="22"/>
        </w:rPr>
      </w:pPr>
    </w:p>
    <w:p w:rsidR="009E2092" w:rsidRPr="00B72FD8" w:rsidRDefault="009E2092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513"/>
        <w:gridCol w:w="183"/>
        <w:gridCol w:w="1221"/>
        <w:gridCol w:w="1701"/>
        <w:gridCol w:w="1843"/>
      </w:tblGrid>
      <w:tr w:rsidR="005014E8" w:rsidRPr="00B72FD8" w:rsidTr="005014E8"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2018 год и на период 2019 и 2020 годов"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5014E8">
        <w:trPr>
          <w:trHeight w:val="75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5014E8">
        <w:trPr>
          <w:trHeight w:val="170"/>
        </w:trPr>
        <w:tc>
          <w:tcPr>
            <w:tcW w:w="8961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2018 году</w:t>
            </w:r>
          </w:p>
        </w:tc>
      </w:tr>
      <w:tr w:rsidR="005014E8" w:rsidRPr="00B72FD8" w:rsidTr="005014E8">
        <w:trPr>
          <w:trHeight w:val="521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 w:rsidTr="005014E8"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5014E8" w:rsidRPr="00B72FD8" w:rsidTr="005014E8">
        <w:trPr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5014E8" w:rsidRPr="00B72FD8" w:rsidTr="005014E8"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1979,5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5014E8" w:rsidRPr="00B72FD8" w:rsidTr="005014E8">
        <w:trPr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5014E8" w:rsidRPr="00B72FD8" w:rsidTr="005014E8">
        <w:trPr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5014E8" w:rsidRPr="00B72FD8" w:rsidTr="005014E8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153,1</w:t>
            </w:r>
          </w:p>
        </w:tc>
      </w:tr>
      <w:tr w:rsidR="005014E8" w:rsidRPr="00B72FD8" w:rsidTr="005014E8">
        <w:trPr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5014E8" w:rsidRPr="00B72FD8" w:rsidTr="005014E8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334,6</w:t>
            </w:r>
          </w:p>
        </w:tc>
      </w:tr>
      <w:tr w:rsidR="005014E8" w:rsidRPr="00B72FD8" w:rsidTr="005014E8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-26,5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55,6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55,6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1035,0</w:t>
            </w:r>
          </w:p>
        </w:tc>
      </w:tr>
      <w:tr w:rsidR="005014E8" w:rsidRPr="00B72FD8" w:rsidTr="005014E8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014E8" w:rsidRPr="00B72FD8" w:rsidTr="005014E8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5014E8" w:rsidRPr="00B72FD8" w:rsidTr="005014E8">
        <w:trPr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3663,3</w:t>
            </w:r>
          </w:p>
        </w:tc>
      </w:tr>
      <w:tr w:rsidR="005014E8" w:rsidRPr="00B72FD8" w:rsidTr="005014E8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000 2 02 00000 00 0000 000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3663,3</w:t>
            </w:r>
          </w:p>
        </w:tc>
      </w:tr>
      <w:tr w:rsidR="005014E8" w:rsidRPr="00B72FD8" w:rsidTr="005014E8">
        <w:trPr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5014E8" w:rsidRPr="00B72FD8" w:rsidTr="005014E8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5014E8" w:rsidRPr="00B72FD8" w:rsidTr="005014E8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5014E8" w:rsidRPr="00B72FD8" w:rsidTr="005014E8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70,2</w:t>
            </w:r>
          </w:p>
        </w:tc>
      </w:tr>
      <w:tr w:rsidR="005014E8" w:rsidRPr="00B72FD8" w:rsidTr="005014E8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5014E8" w:rsidRPr="00B72FD8" w:rsidTr="005014E8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5014E8" w:rsidRPr="00B72FD8" w:rsidTr="005014E8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1994,1</w:t>
            </w:r>
          </w:p>
        </w:tc>
      </w:tr>
      <w:tr w:rsidR="005014E8" w:rsidRPr="00B72FD8" w:rsidTr="005014E8">
        <w:trPr>
          <w:trHeight w:val="11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5014E8" w:rsidRPr="00B72FD8" w:rsidTr="005014E8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5014E8" w:rsidRPr="00B72FD8" w:rsidTr="005014E8"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5642,8</w:t>
            </w:r>
          </w:p>
        </w:tc>
      </w:tr>
    </w:tbl>
    <w:p w:rsidR="005014E8" w:rsidRPr="00B72FD8" w:rsidRDefault="005014E8">
      <w:pPr>
        <w:rPr>
          <w:rFonts w:ascii="Arial" w:hAnsi="Arial" w:cs="Arial"/>
        </w:rPr>
      </w:pPr>
    </w:p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B72FD8" w:rsidRDefault="00B72FD8"/>
    <w:p w:rsidR="005014E8" w:rsidRPr="00B72FD8" w:rsidRDefault="005014E8" w:rsidP="00B72FD8">
      <w:pPr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5014E8" w:rsidRPr="00B72FD8" w:rsidRDefault="005014E8" w:rsidP="00B72FD8">
      <w:pPr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>к Решению Усть-Хоперского</w:t>
      </w:r>
    </w:p>
    <w:p w:rsidR="005014E8" w:rsidRPr="00B72FD8" w:rsidRDefault="005014E8" w:rsidP="00B72FD8">
      <w:pPr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>сельского Совета</w:t>
      </w:r>
    </w:p>
    <w:p w:rsidR="005014E8" w:rsidRPr="00B72FD8" w:rsidRDefault="005014E8" w:rsidP="00B72FD8">
      <w:pPr>
        <w:pStyle w:val="a3"/>
        <w:spacing w:after="0"/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 xml:space="preserve">«О бюджете Усть-Хоперского </w:t>
      </w:r>
      <w:proofErr w:type="gramStart"/>
      <w:r w:rsidRPr="00B72FD8">
        <w:rPr>
          <w:rFonts w:ascii="Arial" w:hAnsi="Arial" w:cs="Arial"/>
          <w:color w:val="000000"/>
          <w:sz w:val="20"/>
        </w:rPr>
        <w:t>сельского</w:t>
      </w:r>
      <w:proofErr w:type="gramEnd"/>
      <w:r w:rsidRPr="00B72FD8">
        <w:rPr>
          <w:rFonts w:ascii="Arial" w:hAnsi="Arial" w:cs="Arial"/>
          <w:color w:val="000000"/>
          <w:sz w:val="20"/>
        </w:rPr>
        <w:t xml:space="preserve"> </w:t>
      </w:r>
    </w:p>
    <w:p w:rsidR="005014E8" w:rsidRPr="00B72FD8" w:rsidRDefault="005014E8" w:rsidP="00B72FD8">
      <w:pPr>
        <w:pStyle w:val="a3"/>
        <w:spacing w:after="0"/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 xml:space="preserve">поселения на 2018 год и </w:t>
      </w:r>
      <w:proofErr w:type="gramStart"/>
      <w:r w:rsidRPr="00B72FD8">
        <w:rPr>
          <w:rFonts w:ascii="Arial" w:hAnsi="Arial" w:cs="Arial"/>
          <w:color w:val="000000"/>
          <w:sz w:val="20"/>
        </w:rPr>
        <w:t>на</w:t>
      </w:r>
      <w:proofErr w:type="gramEnd"/>
      <w:r w:rsidRPr="00B72FD8">
        <w:rPr>
          <w:rFonts w:ascii="Arial" w:hAnsi="Arial" w:cs="Arial"/>
          <w:color w:val="000000"/>
          <w:sz w:val="20"/>
        </w:rPr>
        <w:t xml:space="preserve"> плановый  </w:t>
      </w:r>
    </w:p>
    <w:p w:rsidR="005014E8" w:rsidRPr="00B72FD8" w:rsidRDefault="005014E8" w:rsidP="00B72FD8">
      <w:pPr>
        <w:pStyle w:val="a3"/>
        <w:spacing w:after="0"/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>период 2019 и 2020 годов»</w:t>
      </w:r>
    </w:p>
    <w:p w:rsidR="005014E8" w:rsidRPr="00B72FD8" w:rsidRDefault="005014E8" w:rsidP="00B72FD8">
      <w:pPr>
        <w:pStyle w:val="a3"/>
        <w:spacing w:after="0"/>
        <w:ind w:right="-170" w:firstLine="5760"/>
        <w:rPr>
          <w:rFonts w:ascii="Arial" w:hAnsi="Arial" w:cs="Arial"/>
          <w:color w:val="000000"/>
          <w:sz w:val="20"/>
        </w:rPr>
      </w:pPr>
      <w:r w:rsidRPr="00B72FD8">
        <w:rPr>
          <w:rFonts w:ascii="Arial" w:hAnsi="Arial" w:cs="Arial"/>
          <w:color w:val="000000"/>
          <w:sz w:val="20"/>
        </w:rPr>
        <w:t xml:space="preserve">№ 27 от «12 » декабря   2017г.  </w:t>
      </w:r>
    </w:p>
    <w:p w:rsidR="005014E8" w:rsidRPr="00B72FD8" w:rsidRDefault="005014E8" w:rsidP="005014E8">
      <w:pPr>
        <w:pStyle w:val="a5"/>
        <w:rPr>
          <w:rFonts w:ascii="Arial" w:hAnsi="Arial" w:cs="Arial"/>
          <w:b w:val="0"/>
          <w:color w:val="000000"/>
          <w:sz w:val="22"/>
        </w:rPr>
      </w:pPr>
    </w:p>
    <w:p w:rsidR="005014E8" w:rsidRPr="00B72FD8" w:rsidRDefault="005014E8" w:rsidP="0024127A">
      <w:pPr>
        <w:pStyle w:val="a5"/>
        <w:rPr>
          <w:rFonts w:ascii="Arial" w:hAnsi="Arial" w:cs="Arial"/>
          <w:color w:val="000000"/>
          <w:sz w:val="24"/>
        </w:rPr>
      </w:pPr>
      <w:r w:rsidRPr="00B72FD8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</w:t>
      </w:r>
    </w:p>
    <w:p w:rsidR="005014E8" w:rsidRPr="00B72FD8" w:rsidRDefault="005014E8" w:rsidP="005014E8">
      <w:pPr>
        <w:pStyle w:val="a5"/>
        <w:rPr>
          <w:rFonts w:ascii="Arial" w:hAnsi="Arial" w:cs="Arial"/>
          <w:color w:val="000000"/>
          <w:sz w:val="24"/>
        </w:rPr>
      </w:pPr>
      <w:r w:rsidRPr="00B72FD8">
        <w:rPr>
          <w:rFonts w:ascii="Arial" w:hAnsi="Arial" w:cs="Arial"/>
          <w:color w:val="000000"/>
          <w:sz w:val="24"/>
        </w:rPr>
        <w:t>классификации расходов бюджета  Усть-Хоперского сельского поселения</w:t>
      </w:r>
    </w:p>
    <w:p w:rsidR="005014E8" w:rsidRPr="00B72FD8" w:rsidRDefault="005014E8" w:rsidP="005014E8">
      <w:pPr>
        <w:pStyle w:val="a5"/>
        <w:rPr>
          <w:rFonts w:ascii="Arial" w:hAnsi="Arial" w:cs="Arial"/>
          <w:color w:val="000000"/>
          <w:sz w:val="24"/>
        </w:rPr>
      </w:pPr>
      <w:r w:rsidRPr="00B72FD8">
        <w:rPr>
          <w:rFonts w:ascii="Arial" w:hAnsi="Arial" w:cs="Arial"/>
          <w:color w:val="000000"/>
          <w:sz w:val="24"/>
        </w:rPr>
        <w:t>на 2018 год и на плановый период 2019 и 2020 годов</w:t>
      </w:r>
    </w:p>
    <w:p w:rsidR="005014E8" w:rsidRPr="00B72FD8" w:rsidRDefault="005014E8" w:rsidP="005014E8">
      <w:pPr>
        <w:pStyle w:val="a5"/>
        <w:rPr>
          <w:rFonts w:ascii="Arial" w:hAnsi="Arial" w:cs="Arial"/>
          <w:color w:val="000000"/>
          <w:sz w:val="24"/>
        </w:rPr>
      </w:pPr>
    </w:p>
    <w:p w:rsidR="005014E8" w:rsidRPr="00B72FD8" w:rsidRDefault="005014E8" w:rsidP="005014E8">
      <w:pPr>
        <w:pStyle w:val="a5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B72FD8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B72FD8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B72FD8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a5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2020 год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2148,4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1711,4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853,1</w:t>
            </w:r>
          </w:p>
        </w:tc>
      </w:tr>
      <w:tr w:rsidR="005014E8" w:rsidRPr="00B72FD8" w:rsidTr="00B72FD8">
        <w:trPr>
          <w:trHeight w:val="223"/>
        </w:trPr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223"/>
        </w:trPr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14E8" w:rsidRPr="00B72FD8" w:rsidTr="00B72FD8">
        <w:trPr>
          <w:trHeight w:val="195"/>
        </w:trPr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188,9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rPr>
                <w:rFonts w:ascii="Arial" w:hAnsi="Arial" w:cs="Arial"/>
                <w:b/>
                <w:color w:val="000000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Cs w:val="20"/>
              </w:rPr>
              <w:t>67,5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Cs w:val="20"/>
              </w:rPr>
              <w:t>68,1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Cs w:val="20"/>
              </w:rPr>
              <w:t>70,8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rPr>
                <w:rFonts w:ascii="Arial" w:hAnsi="Arial" w:cs="Arial"/>
                <w:color w:val="000000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b w:val="0"/>
                <w:color w:val="000000"/>
                <w:szCs w:val="20"/>
              </w:rPr>
              <w:t>67,5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b w:val="0"/>
                <w:color w:val="000000"/>
                <w:szCs w:val="20"/>
              </w:rPr>
              <w:t>68,1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72FD8">
              <w:rPr>
                <w:rFonts w:ascii="Arial" w:hAnsi="Arial" w:cs="Arial"/>
                <w:b w:val="0"/>
                <w:color w:val="000000"/>
                <w:szCs w:val="20"/>
              </w:rPr>
              <w:t>70,8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a5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72FD8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581,7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sz w:val="22"/>
              </w:rPr>
            </w:pPr>
            <w:r w:rsidRPr="00B72FD8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581,7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564,1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2349,5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2349,5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72FD8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72FD8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6022,2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3718,4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3778,1</w:t>
            </w:r>
          </w:p>
        </w:tc>
      </w:tr>
      <w:tr w:rsidR="005014E8" w:rsidRPr="00B72FD8" w:rsidTr="00B72FD8">
        <w:tc>
          <w:tcPr>
            <w:tcW w:w="1200" w:type="dxa"/>
          </w:tcPr>
          <w:p w:rsidR="005014E8" w:rsidRPr="00B72FD8" w:rsidRDefault="005014E8" w:rsidP="00B72FD8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</w:tcPr>
          <w:p w:rsidR="005014E8" w:rsidRPr="00B72FD8" w:rsidRDefault="005014E8" w:rsidP="00B72FD8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B72FD8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B72FD8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B72FD8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5014E8" w:rsidRPr="00B72FD8" w:rsidRDefault="005014E8" w:rsidP="00B72FD8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FD8">
              <w:rPr>
                <w:rFonts w:ascii="Arial" w:hAnsi="Arial" w:cs="Arial"/>
                <w:b/>
                <w:color w:val="000000"/>
                <w:sz w:val="20"/>
                <w:szCs w:val="20"/>
              </w:rPr>
              <w:t>-379,4</w:t>
            </w: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4E8" w:rsidRPr="00B72FD8" w:rsidRDefault="005014E8" w:rsidP="00B72FD8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427"/>
      </w:tblGrid>
      <w:tr w:rsidR="005014E8" w:rsidRPr="00B72FD8" w:rsidTr="00B72FD8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 w:rsidTr="00B72FD8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 w:rsidTr="00B72FD8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5014E8" w:rsidRPr="00B72FD8" w:rsidTr="00B72FD8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5014E8" w:rsidRPr="00B72FD8" w:rsidTr="00B72FD8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014E8" w:rsidRPr="00B72FD8" w:rsidTr="00B72FD8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2148,4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5014E8" w:rsidRPr="00B72FD8" w:rsidTr="00B72FD8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B72FD8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B72FD8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B72FD8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B72FD8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5014E8" w:rsidRPr="00B72FD8" w:rsidTr="00B72FD8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5014E8" w:rsidRPr="00B72FD8" w:rsidTr="00B72FD8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5014E8" w:rsidRPr="00B72FD8" w:rsidTr="00B72FD8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5014E8" w:rsidRPr="00B72FD8" w:rsidTr="00B72FD8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014E8" w:rsidRPr="00B72FD8" w:rsidTr="00B72FD8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B72FD8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014E8" w:rsidRPr="00B72FD8" w:rsidTr="00B72FD8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 w:rsidTr="00B72FD8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 w:rsidTr="00B72FD8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5014E8" w:rsidRPr="00B72FD8" w:rsidTr="00B72FD8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B72FD8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B72FD8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B72FD8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B72FD8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B72FD8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 w:rsidTr="00B72FD8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 w:rsidTr="00B72FD8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5014E8" w:rsidRPr="00B72FD8" w:rsidTr="00B72FD8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5014E8" w:rsidRPr="00B72FD8" w:rsidTr="00B72FD8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5014E8" w:rsidRPr="00B72FD8" w:rsidTr="00B72FD8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B72FD8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B72FD8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B72FD8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B72FD8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B72FD8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B72FD8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6022,2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5014E8" w:rsidRPr="00B72FD8" w:rsidTr="005014E8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5014E8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14E8" w:rsidRPr="00B72FD8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5014E8" w:rsidRPr="00B72FD8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5014E8" w:rsidRPr="00B72FD8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5014E8" w:rsidRPr="00B72FD8" w:rsidTr="005014E8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5014E8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5014E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5014E8" w:rsidRPr="00B72FD8" w:rsidTr="005014E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5014E8" w:rsidRPr="00B72FD8" w:rsidTr="005014E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1356,8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5014E8" w:rsidRPr="00B72FD8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5014E8" w:rsidRPr="00B72FD8" w:rsidTr="005014E8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5014E8" w:rsidRPr="00B72FD8" w:rsidTr="005014E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014E8" w:rsidRPr="00B72FD8" w:rsidTr="005014E8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014E8" w:rsidRPr="00B72FD8" w:rsidTr="005014E8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 w:rsidTr="005014E8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 w:rsidTr="005014E8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 w:rsidTr="005014E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14E8" w:rsidRPr="00B72FD8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5014E8" w:rsidRPr="00B72FD8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5014E8" w:rsidRPr="00B72FD8" w:rsidTr="005014E8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5014E8" w:rsidRPr="00B72FD8" w:rsidTr="005014E8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5014E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5014E8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 w:rsidTr="005014E8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5014E8" w:rsidRPr="00B72FD8" w:rsidTr="005014E8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5014E8" w:rsidRPr="00B72FD8" w:rsidTr="005014E8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5014E8" w:rsidRPr="00B72FD8" w:rsidTr="005014E8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 w:rsidTr="005014E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14E8" w:rsidRPr="00B72FD8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5014E8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5014E8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 w:rsidTr="005014E8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5014E8" w:rsidRPr="00B72FD8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6022,2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E8" w:rsidRPr="00B72FD8" w:rsidRDefault="005014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2FD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Pr="00B72FD8" w:rsidRDefault="005014E8">
      <w:pPr>
        <w:rPr>
          <w:rFonts w:ascii="Arial" w:hAnsi="Arial" w:cs="Arial"/>
        </w:rPr>
      </w:pPr>
    </w:p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p w:rsidR="005014E8" w:rsidRDefault="005014E8"/>
    <w:sectPr w:rsidR="005014E8" w:rsidSect="00B72FD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092"/>
    <w:rsid w:val="0024127A"/>
    <w:rsid w:val="005014E8"/>
    <w:rsid w:val="009E2092"/>
    <w:rsid w:val="00B72FD8"/>
    <w:rsid w:val="00E1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014E8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5014E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501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01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14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014E8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5014E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No Spacing"/>
    <w:uiPriority w:val="1"/>
    <w:qFormat/>
    <w:rsid w:val="00B72F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2018-03-29T06:44:00Z</dcterms:created>
  <dcterms:modified xsi:type="dcterms:W3CDTF">2018-03-29T07:04:00Z</dcterms:modified>
</cp:coreProperties>
</file>